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77777777" w:rsidR="002143C8" w:rsidRDefault="00C064E9"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59264" behindDoc="1" locked="0" layoutInCell="1" allowOverlap="1" wp14:anchorId="26D6A6BF" wp14:editId="13C7C235">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D6A6B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34E157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723667" wp14:editId="459E14BD">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393F3228" w:rsidR="00390093" w:rsidRPr="00D15013" w:rsidRDefault="00D15013" w:rsidP="00390093">
                            <w:pPr>
                              <w:rPr>
                                <w:rFonts w:ascii="Titillium" w:hAnsi="Titillium"/>
                                <w:sz w:val="28"/>
                                <w:szCs w:val="28"/>
                              </w:rPr>
                            </w:pPr>
                            <w:r>
                              <w:rPr>
                                <w:rFonts w:ascii="Titillium" w:hAnsi="Titillium"/>
                                <w:sz w:val="28"/>
                                <w:szCs w:val="28"/>
                              </w:rPr>
                              <w:t>22</w:t>
                            </w:r>
                            <w:r w:rsidR="00CF2546" w:rsidRPr="00D15013">
                              <w:rPr>
                                <w:rFonts w:ascii="Titillium" w:hAnsi="Titillium"/>
                                <w:sz w:val="28"/>
                                <w:szCs w:val="28"/>
                              </w:rPr>
                              <w:t xml:space="preserve"> </w:t>
                            </w:r>
                            <w:r>
                              <w:rPr>
                                <w:rFonts w:ascii="Titillium" w:hAnsi="Titillium"/>
                                <w:sz w:val="28"/>
                                <w:szCs w:val="28"/>
                              </w:rPr>
                              <w:t>September</w:t>
                            </w:r>
                            <w:r w:rsidR="00CF2546" w:rsidRPr="00D15013">
                              <w:rPr>
                                <w:rFonts w:ascii="Titillium" w:hAnsi="Titillium"/>
                                <w:sz w:val="28"/>
                                <w:szCs w:val="28"/>
                              </w:rPr>
                              <w:t xml:space="preserve">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366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5D45381" w14:textId="393F3228" w:rsidR="00390093" w:rsidRPr="00D15013" w:rsidRDefault="00D15013" w:rsidP="00390093">
                      <w:pPr>
                        <w:rPr>
                          <w:rFonts w:ascii="Titillium" w:hAnsi="Titillium"/>
                          <w:sz w:val="28"/>
                          <w:szCs w:val="28"/>
                        </w:rPr>
                      </w:pPr>
                      <w:r>
                        <w:rPr>
                          <w:rFonts w:ascii="Titillium" w:hAnsi="Titillium"/>
                          <w:sz w:val="28"/>
                          <w:szCs w:val="28"/>
                        </w:rPr>
                        <w:t>22</w:t>
                      </w:r>
                      <w:r w:rsidR="00CF2546" w:rsidRPr="00D15013">
                        <w:rPr>
                          <w:rFonts w:ascii="Titillium" w:hAnsi="Titillium"/>
                          <w:sz w:val="28"/>
                          <w:szCs w:val="28"/>
                        </w:rPr>
                        <w:t xml:space="preserve"> </w:t>
                      </w:r>
                      <w:r>
                        <w:rPr>
                          <w:rFonts w:ascii="Titillium" w:hAnsi="Titillium"/>
                          <w:sz w:val="28"/>
                          <w:szCs w:val="28"/>
                        </w:rPr>
                        <w:t>September</w:t>
                      </w:r>
                      <w:r w:rsidR="00CF2546" w:rsidRPr="00D15013">
                        <w:rPr>
                          <w:rFonts w:ascii="Titillium" w:hAnsi="Titillium"/>
                          <w:sz w:val="28"/>
                          <w:szCs w:val="28"/>
                        </w:rPr>
                        <w:t xml:space="preserve"> 2021</w:t>
                      </w:r>
                    </w:p>
                  </w:txbxContent>
                </v:textbox>
                <w10:wrap type="topAndBottom" anchorx="page" anchory="page"/>
              </v:shape>
            </w:pict>
          </mc:Fallback>
        </mc:AlternateContent>
      </w:r>
    </w:p>
    <w:p w14:paraId="7E0DE347" w14:textId="77777777" w:rsidR="00C064E9" w:rsidRDefault="00C064E9" w:rsidP="00C46BA4">
      <w:pPr>
        <w:spacing w:after="0" w:line="240" w:lineRule="auto"/>
        <w:rPr>
          <w:rFonts w:ascii="Verdana" w:hAnsi="Verdana"/>
          <w:sz w:val="18"/>
          <w:szCs w:val="18"/>
        </w:rPr>
      </w:pPr>
    </w:p>
    <w:p w14:paraId="75D51F30" w14:textId="41B42179" w:rsidR="00952E4E" w:rsidRPr="004C5154" w:rsidRDefault="00BC4905" w:rsidP="0085309C">
      <w:pPr>
        <w:spacing w:after="0"/>
        <w:rPr>
          <w:rFonts w:ascii="Verdana" w:hAnsi="Verdana"/>
          <w:b/>
          <w:bCs/>
          <w:sz w:val="32"/>
          <w:szCs w:val="32"/>
          <w:lang w:val="en-US"/>
        </w:rPr>
      </w:pPr>
      <w:r w:rsidRPr="004C5154">
        <w:rPr>
          <w:rFonts w:ascii="Verdana" w:hAnsi="Verdana"/>
          <w:b/>
          <w:bCs/>
          <w:sz w:val="32"/>
          <w:szCs w:val="32"/>
          <w:lang w:val="en-US"/>
        </w:rPr>
        <w:t>Faster together</w:t>
      </w:r>
    </w:p>
    <w:p w14:paraId="51C47E09" w14:textId="1BE67159" w:rsidR="00BC4905" w:rsidRPr="004C5154" w:rsidRDefault="00BC4905" w:rsidP="00BC4905">
      <w:pPr>
        <w:spacing w:after="0"/>
        <w:rPr>
          <w:rFonts w:ascii="Verdana" w:hAnsi="Verdana"/>
          <w:sz w:val="20"/>
          <w:szCs w:val="20"/>
          <w:lang w:val="en-US"/>
        </w:rPr>
      </w:pPr>
      <w:r w:rsidRPr="004C5154">
        <w:rPr>
          <w:rFonts w:ascii="Verdana" w:hAnsi="Verdana"/>
          <w:b/>
          <w:bCs/>
          <w:sz w:val="20"/>
          <w:szCs w:val="20"/>
          <w:lang w:val="en-US"/>
        </w:rPr>
        <w:t>Infraserv Höchst opts for new level of digitization in engineering</w:t>
      </w:r>
    </w:p>
    <w:p w14:paraId="7B95CFB2" w14:textId="77777777" w:rsidR="000B0FB9" w:rsidRPr="004C5154" w:rsidRDefault="000B0FB9" w:rsidP="00C46BA4">
      <w:pPr>
        <w:spacing w:after="0" w:line="240" w:lineRule="auto"/>
        <w:rPr>
          <w:rFonts w:ascii="Verdana" w:hAnsi="Verdana"/>
          <w:b/>
          <w:sz w:val="18"/>
          <w:szCs w:val="18"/>
          <w:lang w:val="en-US"/>
        </w:rPr>
      </w:pPr>
    </w:p>
    <w:p w14:paraId="3D4DC8CA" w14:textId="5726CD80" w:rsidR="00CF2546" w:rsidRPr="004C5154" w:rsidRDefault="00BC4905" w:rsidP="000171C9">
      <w:pPr>
        <w:spacing w:after="0" w:line="252" w:lineRule="auto"/>
        <w:rPr>
          <w:rFonts w:ascii="Verdana" w:hAnsi="Verdana"/>
          <w:bCs/>
          <w:sz w:val="20"/>
          <w:szCs w:val="20"/>
          <w:lang w:val="en-US"/>
        </w:rPr>
      </w:pPr>
      <w:r w:rsidRPr="004C5154">
        <w:rPr>
          <w:rFonts w:ascii="Verdana" w:hAnsi="Verdana"/>
          <w:bCs/>
          <w:sz w:val="20"/>
          <w:szCs w:val="20"/>
          <w:lang w:val="en-US"/>
        </w:rPr>
        <w:t>Infraserv Höchst (ISH), operator of Industriepark Höchst and an expert in chemical-related services with over 100 sites in Germany, has opted for a paradigm shift in engineering. With Aucotec's platform Engineering Base (EB), Infraserv Höchst is gradually switching to cross-disciplinary work in a common data model in production and engineering. EB covers all engineering topics from P&amp;IDs via instrumentation to maintenance. To date, ISH has used separate tools in each case.</w:t>
      </w:r>
    </w:p>
    <w:p w14:paraId="1C3D7CCE" w14:textId="7DE9BD41" w:rsidR="00160F60" w:rsidRPr="004C5154" w:rsidRDefault="00160F60" w:rsidP="000171C9">
      <w:pPr>
        <w:spacing w:after="0" w:line="252" w:lineRule="auto"/>
        <w:rPr>
          <w:rFonts w:ascii="Verdana" w:hAnsi="Verdana"/>
          <w:bCs/>
          <w:sz w:val="20"/>
          <w:szCs w:val="20"/>
          <w:lang w:val="en-US"/>
        </w:rPr>
      </w:pPr>
    </w:p>
    <w:p w14:paraId="194FCBDF" w14:textId="7132024B" w:rsidR="00B55E26" w:rsidRPr="004C5154" w:rsidRDefault="007B3962" w:rsidP="000171C9">
      <w:pPr>
        <w:spacing w:after="0" w:line="252" w:lineRule="auto"/>
        <w:rPr>
          <w:rFonts w:ascii="Verdana" w:hAnsi="Verdana"/>
          <w:b/>
          <w:sz w:val="20"/>
          <w:szCs w:val="20"/>
          <w:lang w:val="en-US"/>
        </w:rPr>
      </w:pPr>
      <w:r w:rsidRPr="004C5154">
        <w:rPr>
          <w:rFonts w:ascii="Verdana" w:hAnsi="Verdana"/>
          <w:b/>
          <w:sz w:val="20"/>
          <w:szCs w:val="20"/>
          <w:lang w:val="en-US"/>
        </w:rPr>
        <w:t>Synergies in several areas</w:t>
      </w:r>
    </w:p>
    <w:p w14:paraId="0FBE2160" w14:textId="391FE2FA" w:rsidR="00B55E26" w:rsidRPr="004C5154" w:rsidRDefault="00A424AF" w:rsidP="000171C9">
      <w:pPr>
        <w:spacing w:after="0" w:line="252" w:lineRule="auto"/>
        <w:rPr>
          <w:rFonts w:ascii="Verdana" w:hAnsi="Verdana"/>
          <w:bCs/>
          <w:sz w:val="20"/>
          <w:szCs w:val="20"/>
          <w:lang w:val="en-US"/>
        </w:rPr>
      </w:pPr>
      <w:r w:rsidRPr="004C5154">
        <w:rPr>
          <w:rFonts w:ascii="Verdana" w:hAnsi="Verdana"/>
          <w:bCs/>
          <w:sz w:val="20"/>
          <w:szCs w:val="20"/>
          <w:lang w:val="en-US"/>
        </w:rPr>
        <w:t>One of the first projects for the new holistic solution is a power plant modernization. For this purpose, the legacy data of the old plant is being migrated with Aucotec support and prepared with EB for optimal use in the data model. Aucotec has a sophisticated concept with an easily integrated standard interface that enables very fast data transmission of various formats. 'Further migration projects to EB will start in 2022. In this way, other areas of the company and 13 subsidiaries can benefit from the new software solution', reported Dr. Robert Schleich, Head of Engineering at ISH. As the person responsible for both process engineering and technical plant supervision, he stressed: 'The cross-disciplinary principle of EB enables synergies in the areas of data transmission, interfaces and IT work. It also ensures that we avoid mistakes in our cooperation with suppliers.'</w:t>
      </w:r>
    </w:p>
    <w:p w14:paraId="6D89E075" w14:textId="77777777" w:rsidR="00F515B6" w:rsidRPr="004C5154" w:rsidRDefault="00F515B6" w:rsidP="00FE40A0">
      <w:pPr>
        <w:spacing w:after="0" w:line="252" w:lineRule="auto"/>
        <w:rPr>
          <w:rFonts w:ascii="Verdana" w:hAnsi="Verdana"/>
          <w:bCs/>
          <w:sz w:val="20"/>
          <w:szCs w:val="20"/>
          <w:lang w:val="en-US"/>
        </w:rPr>
      </w:pPr>
    </w:p>
    <w:p w14:paraId="531CF2AE" w14:textId="43712178" w:rsidR="00F515B6" w:rsidRPr="004C5154" w:rsidRDefault="00FE40A0" w:rsidP="00FE40A0">
      <w:pPr>
        <w:spacing w:after="0" w:line="252" w:lineRule="auto"/>
        <w:rPr>
          <w:rFonts w:ascii="Verdana" w:hAnsi="Verdana"/>
          <w:bCs/>
          <w:sz w:val="20"/>
          <w:szCs w:val="20"/>
          <w:lang w:val="en-US"/>
        </w:rPr>
      </w:pPr>
      <w:r w:rsidRPr="004C5154">
        <w:rPr>
          <w:rFonts w:ascii="Verdana" w:hAnsi="Verdana"/>
          <w:bCs/>
          <w:sz w:val="20"/>
          <w:szCs w:val="20"/>
          <w:lang w:val="en-US"/>
        </w:rPr>
        <w:t>In addition to the gas turbine modernization, a new gas turbine power plant will be one of the first EB projects. The cooperation platform is very experienced in the energy supply sector and is a proven expert in power plant designation and documentation in accordance with VGB standard 831.</w:t>
      </w:r>
    </w:p>
    <w:p w14:paraId="2960FB26" w14:textId="2454E06C" w:rsidR="00FE40A0" w:rsidRPr="004C5154" w:rsidRDefault="00FE40A0" w:rsidP="00FE40A0">
      <w:pPr>
        <w:spacing w:after="0" w:line="252" w:lineRule="auto"/>
        <w:rPr>
          <w:rFonts w:ascii="Verdana" w:hAnsi="Verdana"/>
          <w:bCs/>
          <w:sz w:val="20"/>
          <w:szCs w:val="20"/>
          <w:lang w:val="en-US"/>
        </w:rPr>
      </w:pPr>
    </w:p>
    <w:p w14:paraId="793452B9" w14:textId="46B4E04F" w:rsidR="00F24612" w:rsidRPr="004C5154" w:rsidRDefault="00F24612" w:rsidP="000171C9">
      <w:pPr>
        <w:spacing w:after="0" w:line="252" w:lineRule="auto"/>
        <w:rPr>
          <w:rFonts w:ascii="Verdana" w:hAnsi="Verdana"/>
          <w:b/>
          <w:sz w:val="20"/>
          <w:szCs w:val="20"/>
          <w:lang w:val="en-US"/>
        </w:rPr>
      </w:pPr>
      <w:r w:rsidRPr="004C5154">
        <w:rPr>
          <w:rFonts w:ascii="Verdana" w:hAnsi="Verdana"/>
          <w:b/>
          <w:sz w:val="20"/>
          <w:szCs w:val="20"/>
          <w:lang w:val="en-US"/>
        </w:rPr>
        <w:t>The potential of the single source of truth</w:t>
      </w:r>
    </w:p>
    <w:p w14:paraId="284872AE" w14:textId="40C5A607" w:rsidR="00914EA3" w:rsidRPr="004C5154" w:rsidRDefault="00D8161B" w:rsidP="000171C9">
      <w:pPr>
        <w:spacing w:after="0" w:line="252" w:lineRule="auto"/>
        <w:rPr>
          <w:rFonts w:ascii="Verdana" w:hAnsi="Verdana"/>
          <w:bCs/>
          <w:sz w:val="20"/>
          <w:szCs w:val="20"/>
          <w:lang w:val="en-US"/>
        </w:rPr>
      </w:pPr>
      <w:r w:rsidRPr="004C5154">
        <w:rPr>
          <w:rFonts w:ascii="Verdana" w:hAnsi="Verdana"/>
          <w:bCs/>
          <w:sz w:val="20"/>
          <w:szCs w:val="20"/>
          <w:lang w:val="en-US"/>
        </w:rPr>
        <w:t xml:space="preserve">ISH has already had good experience with EB in the I&amp;C design sector. 'However, the system only displays its full efficiency potential by merging the disciplines. Change management alone through EB as a single source of truth is so much more consistent, faster and easier', explained Edgar Heep, </w:t>
      </w:r>
      <w:bookmarkStart w:id="0" w:name="_Hlk78904380"/>
      <w:r w:rsidRPr="004C5154">
        <w:rPr>
          <w:rFonts w:ascii="Verdana" w:hAnsi="Verdana"/>
          <w:bCs/>
          <w:sz w:val="20"/>
          <w:szCs w:val="20"/>
          <w:lang w:val="en-US"/>
        </w:rPr>
        <w:t xml:space="preserve">Head of </w:t>
      </w:r>
      <w:r w:rsidR="000C2589">
        <w:rPr>
          <w:rFonts w:ascii="Verdana" w:eastAsia="Times New Roman" w:hAnsi="Verdana"/>
          <w:color w:val="000000"/>
          <w:sz w:val="20"/>
          <w:szCs w:val="20"/>
          <w:lang w:val="en-GB"/>
        </w:rPr>
        <w:t xml:space="preserve">Production Engineering for </w:t>
      </w:r>
      <w:r w:rsidR="004C5154">
        <w:rPr>
          <w:rFonts w:ascii="Verdana" w:hAnsi="Verdana"/>
          <w:bCs/>
          <w:sz w:val="20"/>
          <w:szCs w:val="20"/>
          <w:lang w:val="en-US"/>
        </w:rPr>
        <w:t>I&amp;C</w:t>
      </w:r>
      <w:bookmarkEnd w:id="0"/>
      <w:r w:rsidR="004C5154" w:rsidRPr="004C5154">
        <w:rPr>
          <w:rFonts w:ascii="Verdana" w:hAnsi="Verdana"/>
          <w:bCs/>
          <w:sz w:val="20"/>
          <w:szCs w:val="20"/>
          <w:lang w:val="en-US"/>
        </w:rPr>
        <w:t xml:space="preserve"> </w:t>
      </w:r>
      <w:r w:rsidRPr="004C5154">
        <w:rPr>
          <w:rFonts w:ascii="Verdana" w:hAnsi="Verdana"/>
          <w:bCs/>
          <w:sz w:val="20"/>
          <w:szCs w:val="20"/>
          <w:lang w:val="en-US"/>
        </w:rPr>
        <w:t>at ISH.</w:t>
      </w:r>
    </w:p>
    <w:p w14:paraId="67A93F35" w14:textId="77777777" w:rsidR="00914EA3" w:rsidRPr="004C5154" w:rsidRDefault="00914EA3" w:rsidP="000171C9">
      <w:pPr>
        <w:spacing w:after="0" w:line="252" w:lineRule="auto"/>
        <w:rPr>
          <w:rFonts w:ascii="Verdana" w:hAnsi="Verdana"/>
          <w:bCs/>
          <w:sz w:val="20"/>
          <w:szCs w:val="20"/>
          <w:lang w:val="en-US"/>
        </w:rPr>
      </w:pPr>
    </w:p>
    <w:p w14:paraId="0B0E5F54" w14:textId="22CBDEFE" w:rsidR="00160F60" w:rsidRPr="004C5154" w:rsidRDefault="00F24612" w:rsidP="000171C9">
      <w:pPr>
        <w:spacing w:after="0" w:line="252" w:lineRule="auto"/>
        <w:rPr>
          <w:rFonts w:ascii="Verdana" w:hAnsi="Verdana"/>
          <w:bCs/>
          <w:sz w:val="20"/>
          <w:szCs w:val="20"/>
          <w:lang w:val="en-US"/>
        </w:rPr>
      </w:pPr>
      <w:r w:rsidRPr="004C5154">
        <w:rPr>
          <w:rFonts w:ascii="Verdana" w:hAnsi="Verdana"/>
          <w:bCs/>
          <w:sz w:val="20"/>
          <w:szCs w:val="20"/>
          <w:lang w:val="en-US"/>
        </w:rPr>
        <w:t>Aucotec Executive Officer Uwe Vogt can only confirm this fact: 'We have decades of experience with discipline-specific software – for mechanical engineers, instrumentation engineers, energy supply experts and others. But the decisive factor is no longer the further refinement of individual tools in order to be the "best in the class" in certain areas. Today, the focus is on linked data and its universal availability, which is why the "</w:t>
      </w:r>
      <w:r w:rsidR="004C5154">
        <w:rPr>
          <w:rFonts w:ascii="Verdana" w:hAnsi="Verdana"/>
          <w:bCs/>
          <w:sz w:val="20"/>
          <w:szCs w:val="20"/>
          <w:lang w:val="en-US"/>
        </w:rPr>
        <w:t>most complete</w:t>
      </w:r>
      <w:r w:rsidR="004C5154" w:rsidRPr="004C5154">
        <w:rPr>
          <w:rFonts w:ascii="Verdana" w:hAnsi="Verdana"/>
          <w:bCs/>
          <w:sz w:val="20"/>
          <w:szCs w:val="20"/>
          <w:lang w:val="en-US"/>
        </w:rPr>
        <w:t xml:space="preserve"> </w:t>
      </w:r>
      <w:r w:rsidRPr="004C5154">
        <w:rPr>
          <w:rFonts w:ascii="Verdana" w:hAnsi="Verdana"/>
          <w:bCs/>
          <w:sz w:val="20"/>
          <w:szCs w:val="20"/>
          <w:lang w:val="en-US"/>
        </w:rPr>
        <w:t>model" counts. Infraserv Höchst's switch to increased cooperation is a prime example of this and shows once again that we have taken the right path with Engineering Base.'</w:t>
      </w:r>
    </w:p>
    <w:p w14:paraId="74F385B1" w14:textId="3D5CDF23" w:rsidR="00AD5DAA" w:rsidRPr="004C5154" w:rsidRDefault="00AD5DAA" w:rsidP="000171C9">
      <w:pPr>
        <w:spacing w:after="0" w:line="252" w:lineRule="auto"/>
        <w:rPr>
          <w:rFonts w:ascii="Verdana" w:hAnsi="Verdana"/>
          <w:bCs/>
          <w:sz w:val="20"/>
          <w:szCs w:val="20"/>
          <w:lang w:val="en-US"/>
        </w:rPr>
      </w:pPr>
    </w:p>
    <w:p w14:paraId="6C1CC13A" w14:textId="77777777" w:rsidR="00CF2546" w:rsidRPr="004C5154" w:rsidRDefault="00CF2546" w:rsidP="00C46BA4">
      <w:pPr>
        <w:spacing w:after="0" w:line="240" w:lineRule="auto"/>
        <w:rPr>
          <w:rFonts w:ascii="Verdana" w:hAnsi="Verdana"/>
          <w:b/>
          <w:sz w:val="18"/>
          <w:szCs w:val="18"/>
          <w:lang w:val="en-US"/>
        </w:rPr>
      </w:pPr>
    </w:p>
    <w:p w14:paraId="732D980B" w14:textId="24BC175F" w:rsidR="00B10412" w:rsidRPr="004C5154" w:rsidRDefault="008F2973" w:rsidP="00C46BA4">
      <w:pPr>
        <w:spacing w:after="0" w:line="240" w:lineRule="auto"/>
        <w:rPr>
          <w:rFonts w:ascii="Verdana" w:hAnsi="Verdana"/>
          <w:b/>
          <w:sz w:val="18"/>
          <w:szCs w:val="18"/>
          <w:lang w:val="en-US"/>
        </w:rPr>
      </w:pPr>
      <w:r w:rsidRPr="004C5154">
        <w:rPr>
          <w:rFonts w:ascii="Verdana" w:hAnsi="Verdana"/>
          <w:b/>
          <w:sz w:val="18"/>
          <w:szCs w:val="18"/>
          <w:lang w:val="en-US"/>
        </w:rPr>
        <w:t xml:space="preserve">Links </w:t>
      </w:r>
      <w:r w:rsidR="00D15013">
        <w:rPr>
          <w:rFonts w:ascii="Verdana" w:hAnsi="Verdana"/>
          <w:b/>
          <w:sz w:val="18"/>
          <w:szCs w:val="18"/>
          <w:lang w:val="en-US"/>
        </w:rPr>
        <w:t>to images</w:t>
      </w:r>
      <w:r w:rsidRPr="004C5154">
        <w:rPr>
          <w:rFonts w:ascii="Verdana" w:hAnsi="Verdana"/>
          <w:b/>
          <w:sz w:val="18"/>
          <w:szCs w:val="18"/>
          <w:lang w:val="en-US"/>
        </w:rPr>
        <w:t>*:</w:t>
      </w:r>
    </w:p>
    <w:p w14:paraId="372ED7C1" w14:textId="2A1F00A3" w:rsidR="008F2973" w:rsidRPr="004C5154" w:rsidRDefault="008F2973" w:rsidP="00C46BA4">
      <w:pPr>
        <w:spacing w:after="0" w:line="240" w:lineRule="auto"/>
        <w:rPr>
          <w:rFonts w:ascii="Verdana" w:hAnsi="Verdana"/>
          <w:sz w:val="18"/>
          <w:szCs w:val="18"/>
          <w:lang w:val="en-US"/>
        </w:rPr>
      </w:pPr>
    </w:p>
    <w:p w14:paraId="026840D7" w14:textId="748C207D" w:rsidR="004403CA" w:rsidRPr="004C5154" w:rsidRDefault="004403CA" w:rsidP="00C46BA4">
      <w:pPr>
        <w:spacing w:after="0" w:line="240" w:lineRule="auto"/>
        <w:rPr>
          <w:rFonts w:ascii="Verdana" w:hAnsi="Verdana"/>
          <w:sz w:val="18"/>
          <w:szCs w:val="18"/>
          <w:lang w:val="en-US"/>
        </w:rPr>
      </w:pPr>
    </w:p>
    <w:p w14:paraId="119D8D6F" w14:textId="567EA317" w:rsidR="00D5265E" w:rsidRPr="004C5154" w:rsidRDefault="00D5265E" w:rsidP="004403CA">
      <w:pPr>
        <w:spacing w:after="0" w:line="240" w:lineRule="auto"/>
        <w:rPr>
          <w:rFonts w:ascii="Verdana" w:hAnsi="Verdana"/>
          <w:noProof/>
          <w:sz w:val="16"/>
          <w:szCs w:val="16"/>
          <w:lang w:val="en-US"/>
        </w:rPr>
      </w:pPr>
      <w:r>
        <w:rPr>
          <w:noProof/>
        </w:rPr>
        <w:lastRenderedPageBreak/>
        <w:drawing>
          <wp:anchor distT="0" distB="0" distL="114300" distR="114300" simplePos="0" relativeHeight="251664384" behindDoc="0" locked="0" layoutInCell="1" allowOverlap="1" wp14:anchorId="1CB10B39" wp14:editId="534381EB">
            <wp:simplePos x="0" y="0"/>
            <wp:positionH relativeFrom="margin">
              <wp:align>left</wp:align>
            </wp:positionH>
            <wp:positionV relativeFrom="paragraph">
              <wp:posOffset>0</wp:posOffset>
            </wp:positionV>
            <wp:extent cx="1504950" cy="971550"/>
            <wp:effectExtent l="0" t="0" r="0" b="0"/>
            <wp:wrapSquare wrapText="bothSides"/>
            <wp:docPr id="13" name="Grafik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504950"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F23650">
          <w:rPr>
            <w:rStyle w:val="Hyperlink"/>
            <w:rFonts w:ascii="Verdana" w:hAnsi="Verdana" w:cstheme="minorBidi"/>
            <w:sz w:val="16"/>
            <w:szCs w:val="16"/>
            <w:lang w:val="en-US"/>
          </w:rPr>
          <w:t>Industriepark Höchst</w:t>
        </w:r>
      </w:hyperlink>
      <w:r w:rsidRPr="004C5154">
        <w:rPr>
          <w:rFonts w:ascii="Verdana" w:hAnsi="Verdana"/>
          <w:sz w:val="16"/>
          <w:szCs w:val="16"/>
          <w:lang w:val="en-US"/>
        </w:rPr>
        <w:t>: Around 90 companies with a total of around 22,000 employees over 460 hectares (Image: Infraserv Höchst)</w:t>
      </w:r>
    </w:p>
    <w:p w14:paraId="2C09B46F" w14:textId="29C8CD3D" w:rsidR="00D5265E" w:rsidRPr="004C5154" w:rsidRDefault="00D5265E" w:rsidP="004403CA">
      <w:pPr>
        <w:spacing w:after="0" w:line="240" w:lineRule="auto"/>
        <w:rPr>
          <w:noProof/>
          <w:lang w:val="en-US"/>
        </w:rPr>
      </w:pPr>
    </w:p>
    <w:p w14:paraId="17767787" w14:textId="36D42BC4" w:rsidR="00D5265E" w:rsidRPr="004C5154" w:rsidRDefault="00D5265E" w:rsidP="004403CA">
      <w:pPr>
        <w:spacing w:after="0" w:line="240" w:lineRule="auto"/>
        <w:rPr>
          <w:noProof/>
          <w:lang w:val="en-US"/>
        </w:rPr>
      </w:pPr>
    </w:p>
    <w:p w14:paraId="049FE11D" w14:textId="580CFAFC" w:rsidR="00D5265E" w:rsidRPr="004C5154" w:rsidRDefault="00D5265E" w:rsidP="004403CA">
      <w:pPr>
        <w:spacing w:after="0" w:line="240" w:lineRule="auto"/>
        <w:rPr>
          <w:noProof/>
          <w:lang w:val="en-US"/>
        </w:rPr>
      </w:pPr>
    </w:p>
    <w:p w14:paraId="05057D07" w14:textId="77777777" w:rsidR="00D5265E" w:rsidRPr="004C5154" w:rsidRDefault="00D5265E" w:rsidP="004403CA">
      <w:pPr>
        <w:spacing w:after="0" w:line="240" w:lineRule="auto"/>
        <w:rPr>
          <w:noProof/>
          <w:lang w:val="en-US"/>
        </w:rPr>
      </w:pPr>
    </w:p>
    <w:p w14:paraId="00525949" w14:textId="4BCB0B6A" w:rsidR="00D5265E" w:rsidRPr="004C5154" w:rsidRDefault="00D5265E" w:rsidP="004403CA">
      <w:pPr>
        <w:spacing w:after="0" w:line="240" w:lineRule="auto"/>
        <w:rPr>
          <w:noProof/>
          <w:lang w:val="en-US"/>
        </w:rPr>
      </w:pPr>
      <w:r>
        <w:rPr>
          <w:noProof/>
        </w:rPr>
        <w:drawing>
          <wp:anchor distT="0" distB="0" distL="114300" distR="114300" simplePos="0" relativeHeight="251666432" behindDoc="0" locked="0" layoutInCell="1" allowOverlap="1" wp14:anchorId="6497EF75" wp14:editId="73159354">
            <wp:simplePos x="0" y="0"/>
            <wp:positionH relativeFrom="margin">
              <wp:align>left</wp:align>
            </wp:positionH>
            <wp:positionV relativeFrom="paragraph">
              <wp:posOffset>174625</wp:posOffset>
            </wp:positionV>
            <wp:extent cx="1476375" cy="981075"/>
            <wp:effectExtent l="0" t="0" r="9525" b="9525"/>
            <wp:wrapSquare wrapText="bothSides"/>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763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5A520" w14:textId="5D722EEF" w:rsidR="004403CA" w:rsidRDefault="00D15013" w:rsidP="004403CA">
      <w:pPr>
        <w:spacing w:after="0" w:line="240" w:lineRule="auto"/>
        <w:rPr>
          <w:rFonts w:ascii="Verdana" w:hAnsi="Verdana" w:cs="Draeger San"/>
          <w:sz w:val="16"/>
          <w:szCs w:val="16"/>
        </w:rPr>
      </w:pPr>
      <w:hyperlink r:id="rId13" w:history="1">
        <w:r w:rsidR="00D5265E" w:rsidRPr="00F23650">
          <w:rPr>
            <w:rStyle w:val="Hyperlink"/>
            <w:rFonts w:ascii="Verdana" w:hAnsi="Verdana" w:cstheme="minorBidi"/>
            <w:sz w:val="16"/>
            <w:szCs w:val="16"/>
          </w:rPr>
          <w:t>Sewage sludge incineration plant</w:t>
        </w:r>
      </w:hyperlink>
      <w:r w:rsidR="00D5265E">
        <w:rPr>
          <w:rFonts w:ascii="Verdana" w:hAnsi="Verdana"/>
          <w:sz w:val="16"/>
          <w:szCs w:val="16"/>
        </w:rPr>
        <w:t xml:space="preserve"> in Industriepark Höchst (Image: Infraserv Höchst)</w:t>
      </w:r>
    </w:p>
    <w:p w14:paraId="4F381A7B" w14:textId="365CC038" w:rsidR="00D5265E" w:rsidRDefault="00D5265E" w:rsidP="004403CA">
      <w:pPr>
        <w:spacing w:after="0" w:line="240" w:lineRule="auto"/>
        <w:rPr>
          <w:rFonts w:ascii="Verdana" w:hAnsi="Verdana" w:cs="Draeger San"/>
          <w:sz w:val="16"/>
          <w:szCs w:val="16"/>
        </w:rPr>
      </w:pPr>
    </w:p>
    <w:p w14:paraId="3BA66AB1" w14:textId="77777777" w:rsidR="00D5265E" w:rsidRDefault="00D5265E" w:rsidP="00D5265E">
      <w:pPr>
        <w:spacing w:after="0" w:line="252" w:lineRule="auto"/>
        <w:rPr>
          <w:rFonts w:ascii="Verdana" w:hAnsi="Verdana"/>
          <w:bCs/>
          <w:sz w:val="16"/>
          <w:szCs w:val="16"/>
        </w:rPr>
      </w:pPr>
    </w:p>
    <w:p w14:paraId="18C4CE2B" w14:textId="77777777" w:rsidR="00D5265E" w:rsidRDefault="00D5265E" w:rsidP="00D5265E">
      <w:pPr>
        <w:spacing w:after="0" w:line="252" w:lineRule="auto"/>
        <w:rPr>
          <w:rFonts w:ascii="Verdana" w:hAnsi="Verdana"/>
          <w:bCs/>
          <w:sz w:val="16"/>
          <w:szCs w:val="16"/>
        </w:rPr>
      </w:pPr>
    </w:p>
    <w:p w14:paraId="3838CA1A" w14:textId="77777777" w:rsidR="00D5265E" w:rsidRDefault="00D5265E" w:rsidP="00D5265E">
      <w:pPr>
        <w:spacing w:after="0" w:line="252" w:lineRule="auto"/>
        <w:rPr>
          <w:rFonts w:ascii="Verdana" w:hAnsi="Verdana"/>
          <w:bCs/>
          <w:sz w:val="16"/>
          <w:szCs w:val="16"/>
        </w:rPr>
      </w:pPr>
    </w:p>
    <w:p w14:paraId="31D89ADE" w14:textId="77777777" w:rsidR="00D5265E" w:rsidRDefault="00D5265E" w:rsidP="00D5265E">
      <w:pPr>
        <w:spacing w:after="0" w:line="252" w:lineRule="auto"/>
        <w:rPr>
          <w:rFonts w:ascii="Verdana" w:hAnsi="Verdana"/>
          <w:bCs/>
          <w:sz w:val="16"/>
          <w:szCs w:val="16"/>
        </w:rPr>
      </w:pPr>
    </w:p>
    <w:p w14:paraId="45F4DEA2" w14:textId="77777777" w:rsidR="00D5265E" w:rsidRDefault="00D5265E" w:rsidP="00D5265E">
      <w:pPr>
        <w:spacing w:after="0" w:line="252" w:lineRule="auto"/>
        <w:rPr>
          <w:rFonts w:ascii="Verdana" w:hAnsi="Verdana"/>
          <w:bCs/>
          <w:sz w:val="16"/>
          <w:szCs w:val="16"/>
        </w:rPr>
      </w:pPr>
    </w:p>
    <w:p w14:paraId="5324739C" w14:textId="77777777" w:rsidR="00D5265E" w:rsidRDefault="00D5265E" w:rsidP="00D5265E">
      <w:pPr>
        <w:spacing w:after="0" w:line="252" w:lineRule="auto"/>
        <w:rPr>
          <w:rFonts w:ascii="Verdana" w:hAnsi="Verdana"/>
          <w:bCs/>
          <w:sz w:val="16"/>
          <w:szCs w:val="16"/>
        </w:rPr>
      </w:pPr>
    </w:p>
    <w:p w14:paraId="53E3E1D9" w14:textId="77777777" w:rsidR="00D5265E" w:rsidRDefault="00D5265E" w:rsidP="00D5265E">
      <w:pPr>
        <w:spacing w:after="0" w:line="252" w:lineRule="auto"/>
        <w:rPr>
          <w:rFonts w:ascii="Verdana" w:hAnsi="Verdana"/>
          <w:bCs/>
          <w:sz w:val="16"/>
          <w:szCs w:val="16"/>
        </w:rPr>
      </w:pPr>
    </w:p>
    <w:p w14:paraId="5534EC59" w14:textId="00BB2B42" w:rsidR="00246549" w:rsidRPr="004C5154" w:rsidRDefault="00D5265E" w:rsidP="00246549">
      <w:pPr>
        <w:spacing w:after="0" w:line="252" w:lineRule="auto"/>
        <w:rPr>
          <w:rFonts w:ascii="Verdana" w:hAnsi="Verdana"/>
          <w:bCs/>
          <w:sz w:val="16"/>
          <w:szCs w:val="16"/>
          <w:lang w:val="en-US"/>
        </w:rPr>
      </w:pPr>
      <w:r>
        <w:rPr>
          <w:noProof/>
        </w:rPr>
        <w:drawing>
          <wp:anchor distT="0" distB="0" distL="114300" distR="114300" simplePos="0" relativeHeight="251665408" behindDoc="0" locked="0" layoutInCell="1" allowOverlap="1" wp14:anchorId="4455C3E5" wp14:editId="5FDC0908">
            <wp:simplePos x="0" y="0"/>
            <wp:positionH relativeFrom="column">
              <wp:posOffset>3810</wp:posOffset>
            </wp:positionH>
            <wp:positionV relativeFrom="paragraph">
              <wp:posOffset>2540</wp:posOffset>
            </wp:positionV>
            <wp:extent cx="1457325" cy="971550"/>
            <wp:effectExtent l="0" t="0" r="9525" b="0"/>
            <wp:wrapSquare wrapText="bothSides"/>
            <wp:docPr id="8" name="Grafik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57325"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F23650">
          <w:rPr>
            <w:rStyle w:val="Hyperlink"/>
            <w:rFonts w:ascii="Verdana" w:hAnsi="Verdana" w:cstheme="minorBidi"/>
            <w:bCs/>
            <w:sz w:val="16"/>
            <w:szCs w:val="16"/>
            <w:lang w:val="en-US"/>
          </w:rPr>
          <w:t>Dr. Robert Schleich (right), Head of Engineering at ISH</w:t>
        </w:r>
      </w:hyperlink>
      <w:r w:rsidRPr="004C5154">
        <w:rPr>
          <w:rFonts w:ascii="Verdana" w:hAnsi="Verdana"/>
          <w:bCs/>
          <w:sz w:val="16"/>
          <w:szCs w:val="16"/>
          <w:lang w:val="en-US"/>
        </w:rPr>
        <w:t xml:space="preserve">: 'EB's cross-disciplinary principle enables synergies and ensures that we avoid mistakes.' </w:t>
      </w:r>
    </w:p>
    <w:p w14:paraId="64DED5E0" w14:textId="77777777" w:rsidR="00246549" w:rsidRPr="004C5154" w:rsidRDefault="00246549" w:rsidP="00246549">
      <w:pPr>
        <w:spacing w:after="0" w:line="252" w:lineRule="auto"/>
        <w:rPr>
          <w:rFonts w:ascii="Verdana" w:hAnsi="Verdana"/>
          <w:bCs/>
          <w:sz w:val="16"/>
          <w:szCs w:val="16"/>
          <w:lang w:val="en-US"/>
        </w:rPr>
      </w:pPr>
    </w:p>
    <w:p w14:paraId="64C75522" w14:textId="525B2543" w:rsidR="00246549" w:rsidRPr="004C5154" w:rsidRDefault="00D15013" w:rsidP="00246549">
      <w:pPr>
        <w:spacing w:after="0" w:line="252" w:lineRule="auto"/>
        <w:rPr>
          <w:rFonts w:ascii="Verdana" w:hAnsi="Verdana"/>
          <w:bCs/>
          <w:sz w:val="16"/>
          <w:szCs w:val="16"/>
          <w:lang w:val="en-US"/>
        </w:rPr>
      </w:pPr>
      <w:hyperlink r:id="rId17" w:history="1">
        <w:r w:rsidR="00246549" w:rsidRPr="00F23650">
          <w:rPr>
            <w:rStyle w:val="Hyperlink"/>
            <w:rFonts w:ascii="Verdana" w:hAnsi="Verdana" w:cstheme="minorBidi"/>
            <w:bCs/>
            <w:sz w:val="16"/>
            <w:szCs w:val="16"/>
            <w:lang w:val="en-US"/>
          </w:rPr>
          <w:t>Edgar Heep (left), Head of I&amp;C Design Industrial Engineering at ISH</w:t>
        </w:r>
      </w:hyperlink>
      <w:r w:rsidR="00246549" w:rsidRPr="004C5154">
        <w:rPr>
          <w:rFonts w:ascii="Verdana" w:hAnsi="Verdana"/>
          <w:bCs/>
          <w:sz w:val="16"/>
          <w:szCs w:val="16"/>
          <w:lang w:val="en-US"/>
        </w:rPr>
        <w:t>: 'EB only displays its full efficiency potential by merging the disciplines.'</w:t>
      </w:r>
    </w:p>
    <w:p w14:paraId="221C77AC" w14:textId="10C80728" w:rsidR="004403CA" w:rsidRPr="004C5154" w:rsidRDefault="004403CA" w:rsidP="00246549">
      <w:pPr>
        <w:spacing w:after="0" w:line="252" w:lineRule="auto"/>
        <w:rPr>
          <w:rFonts w:ascii="Verdana" w:hAnsi="Verdana"/>
          <w:bCs/>
          <w:sz w:val="16"/>
          <w:szCs w:val="16"/>
          <w:lang w:val="en-US"/>
        </w:rPr>
      </w:pPr>
      <w:r w:rsidRPr="004C5154">
        <w:rPr>
          <w:rFonts w:ascii="Verdana" w:hAnsi="Verdana"/>
          <w:bCs/>
          <w:sz w:val="16"/>
          <w:szCs w:val="16"/>
          <w:lang w:val="en-US"/>
        </w:rPr>
        <w:t>(Image: Infraserv Höchst)</w:t>
      </w:r>
    </w:p>
    <w:p w14:paraId="18C020E2" w14:textId="77777777" w:rsidR="00246549" w:rsidRPr="004C5154" w:rsidRDefault="00246549" w:rsidP="00246549">
      <w:pPr>
        <w:spacing w:after="0" w:line="252" w:lineRule="auto"/>
        <w:rPr>
          <w:rFonts w:ascii="Verdana" w:hAnsi="Verdana"/>
          <w:bCs/>
          <w:sz w:val="16"/>
          <w:szCs w:val="16"/>
          <w:lang w:val="en-US"/>
        </w:rPr>
      </w:pPr>
    </w:p>
    <w:p w14:paraId="3EC757F2" w14:textId="77777777" w:rsidR="004403CA" w:rsidRPr="004C5154" w:rsidRDefault="004403CA" w:rsidP="00C46BA4">
      <w:pPr>
        <w:spacing w:after="0" w:line="240" w:lineRule="auto"/>
        <w:rPr>
          <w:rFonts w:ascii="Verdana" w:hAnsi="Verdana"/>
          <w:sz w:val="18"/>
          <w:szCs w:val="18"/>
          <w:lang w:val="en-US"/>
        </w:rPr>
      </w:pPr>
    </w:p>
    <w:p w14:paraId="0D8D6C65" w14:textId="058420C8" w:rsidR="00D5265E" w:rsidRPr="004C5154" w:rsidRDefault="00D5265E" w:rsidP="00BB1F14">
      <w:pPr>
        <w:spacing w:after="0" w:line="240" w:lineRule="auto"/>
        <w:rPr>
          <w:rFonts w:ascii="Verdana" w:hAnsi="Verdana" w:cs="Draeger San"/>
          <w:color w:val="FF0000"/>
          <w:sz w:val="16"/>
          <w:szCs w:val="16"/>
          <w:lang w:val="en-US"/>
        </w:rPr>
      </w:pPr>
    </w:p>
    <w:p w14:paraId="0E9E675F" w14:textId="4A586E39" w:rsidR="00D15013" w:rsidRDefault="00BB1F14" w:rsidP="00D15013">
      <w:pPr>
        <w:pStyle w:val="Aufzhlungszeichen"/>
        <w:numPr>
          <w:ilvl w:val="0"/>
          <w:numId w:val="0"/>
        </w:numPr>
        <w:tabs>
          <w:tab w:val="left" w:pos="708"/>
        </w:tabs>
        <w:rPr>
          <w:rStyle w:val="Hyperlink"/>
          <w:rFonts w:ascii="Verdana" w:hAnsi="Verdana"/>
          <w:sz w:val="16"/>
          <w:szCs w:val="16"/>
          <w:lang w:val="en-US"/>
        </w:rPr>
      </w:pPr>
      <w:r>
        <w:rPr>
          <w:rFonts w:ascii="Times New Roman" w:hAnsi="Times New Roman"/>
          <w:noProof/>
        </w:rPr>
        <w:drawing>
          <wp:anchor distT="0" distB="0" distL="114300" distR="114300" simplePos="0" relativeHeight="251663360" behindDoc="0" locked="0" layoutInCell="1" allowOverlap="1" wp14:anchorId="19ED1EA9" wp14:editId="38BE02AD">
            <wp:simplePos x="0" y="0"/>
            <wp:positionH relativeFrom="margin">
              <wp:align>left</wp:align>
            </wp:positionH>
            <wp:positionV relativeFrom="paragraph">
              <wp:posOffset>0</wp:posOffset>
            </wp:positionV>
            <wp:extent cx="1441450" cy="96075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48832" cy="966114"/>
                    </a:xfrm>
                    <a:prstGeom prst="rect">
                      <a:avLst/>
                    </a:prstGeom>
                    <a:noFill/>
                    <a:ln>
                      <a:noFill/>
                    </a:ln>
                  </pic:spPr>
                </pic:pic>
              </a:graphicData>
            </a:graphic>
            <wp14:sizeRelH relativeFrom="page">
              <wp14:pctWidth>0</wp14:pctWidth>
            </wp14:sizeRelH>
            <wp14:sizeRelV relativeFrom="page">
              <wp14:pctHeight>0</wp14:pctHeight>
            </wp14:sizeRelV>
          </wp:anchor>
        </w:drawing>
      </w:r>
      <w:r w:rsidR="009B0C04" w:rsidRPr="004C5154">
        <w:rPr>
          <w:rFonts w:ascii="Verdana" w:hAnsi="Verdana"/>
          <w:bCs/>
          <w:sz w:val="16"/>
          <w:szCs w:val="16"/>
          <w:lang w:val="en-US"/>
        </w:rPr>
        <w:t>'The "</w:t>
      </w:r>
      <w:r w:rsidR="00D15013">
        <w:rPr>
          <w:rFonts w:ascii="Verdana" w:hAnsi="Verdana"/>
          <w:bCs/>
          <w:sz w:val="16"/>
          <w:szCs w:val="16"/>
          <w:lang w:val="en-US"/>
        </w:rPr>
        <w:t>most complete</w:t>
      </w:r>
      <w:r w:rsidR="009B0C04" w:rsidRPr="004C5154">
        <w:rPr>
          <w:rFonts w:ascii="Verdana" w:hAnsi="Verdana"/>
          <w:bCs/>
          <w:sz w:val="16"/>
          <w:szCs w:val="16"/>
          <w:lang w:val="en-US"/>
        </w:rPr>
        <w:t xml:space="preserve"> model" instead of the "best in the class": Today, the focus is on linked data and its universal availability.' </w:t>
      </w:r>
      <w:hyperlink r:id="rId20" w:history="1">
        <w:r w:rsidR="009B0C04" w:rsidRPr="004C5154">
          <w:rPr>
            <w:rStyle w:val="Hyperlink"/>
            <w:rFonts w:ascii="Verdana" w:hAnsi="Verdana"/>
            <w:sz w:val="16"/>
            <w:szCs w:val="16"/>
            <w:lang w:val="en-US"/>
          </w:rPr>
          <w:t>Uwe Vogt, Aucotec Executive Officer</w:t>
        </w:r>
      </w:hyperlink>
    </w:p>
    <w:p w14:paraId="76801378" w14:textId="5243D064" w:rsidR="00BB1F14" w:rsidRPr="004C5154" w:rsidRDefault="00BB1F14" w:rsidP="00D15013">
      <w:pPr>
        <w:pStyle w:val="Aufzhlungszeichen"/>
        <w:numPr>
          <w:ilvl w:val="0"/>
          <w:numId w:val="0"/>
        </w:numPr>
        <w:tabs>
          <w:tab w:val="left" w:pos="708"/>
        </w:tabs>
        <w:rPr>
          <w:rStyle w:val="Hyperlink"/>
          <w:rFonts w:ascii="Verdana" w:hAnsi="Verdana"/>
          <w:sz w:val="16"/>
          <w:szCs w:val="16"/>
          <w:lang w:val="en-US"/>
        </w:rPr>
      </w:pPr>
      <w:r w:rsidRPr="004C5154">
        <w:rPr>
          <w:rFonts w:ascii="Verdana" w:hAnsi="Verdana"/>
          <w:bCs/>
          <w:sz w:val="16"/>
          <w:szCs w:val="16"/>
          <w:lang w:val="en-US"/>
        </w:rPr>
        <w:t>(Image: AUCOTEC AG)</w:t>
      </w:r>
    </w:p>
    <w:p w14:paraId="540B0071" w14:textId="77777777" w:rsidR="00BB1F14" w:rsidRPr="004C5154" w:rsidRDefault="00BB1F14" w:rsidP="00BB1F14">
      <w:pPr>
        <w:spacing w:after="0" w:line="240" w:lineRule="auto"/>
        <w:rPr>
          <w:rStyle w:val="Hyperlink"/>
          <w:rFonts w:ascii="Verdana" w:hAnsi="Verdana"/>
          <w:sz w:val="16"/>
          <w:szCs w:val="16"/>
          <w:lang w:val="en-US"/>
        </w:rPr>
      </w:pPr>
    </w:p>
    <w:p w14:paraId="7E282F6B" w14:textId="77777777" w:rsidR="00BB1F14" w:rsidRPr="004C5154" w:rsidRDefault="00BB1F14" w:rsidP="00BB1F14">
      <w:pPr>
        <w:spacing w:after="0" w:line="240" w:lineRule="auto"/>
        <w:rPr>
          <w:rStyle w:val="Hyperlink"/>
          <w:rFonts w:ascii="Verdana" w:hAnsi="Verdana"/>
          <w:sz w:val="16"/>
          <w:szCs w:val="16"/>
          <w:lang w:val="en-US"/>
        </w:rPr>
      </w:pPr>
    </w:p>
    <w:p w14:paraId="3FB0C2CE" w14:textId="77777777" w:rsidR="00BB1F14" w:rsidRPr="004C5154" w:rsidRDefault="00BB1F14" w:rsidP="00BB1F14">
      <w:pPr>
        <w:spacing w:after="0" w:line="240" w:lineRule="auto"/>
        <w:rPr>
          <w:rFonts w:ascii="Verdana" w:hAnsi="Verdana" w:cs="Draeger San"/>
          <w:color w:val="FF0000"/>
          <w:sz w:val="16"/>
          <w:szCs w:val="16"/>
          <w:lang w:val="en-US"/>
        </w:rPr>
      </w:pPr>
    </w:p>
    <w:p w14:paraId="365528C7" w14:textId="77777777" w:rsidR="00BB1F14" w:rsidRPr="004C5154" w:rsidRDefault="00BB1F14" w:rsidP="00BB1F14">
      <w:pPr>
        <w:spacing w:after="0" w:line="240" w:lineRule="auto"/>
        <w:rPr>
          <w:rFonts w:ascii="Verdana" w:hAnsi="Verdana" w:cs="Draeger San"/>
          <w:color w:val="FF0000"/>
          <w:sz w:val="16"/>
          <w:szCs w:val="16"/>
          <w:lang w:val="en-US"/>
        </w:rPr>
      </w:pPr>
    </w:p>
    <w:p w14:paraId="431CA81D" w14:textId="77777777" w:rsidR="004403CA" w:rsidRPr="004C5154" w:rsidRDefault="004403CA" w:rsidP="00BB1F14">
      <w:pPr>
        <w:spacing w:after="0" w:line="240" w:lineRule="auto"/>
        <w:rPr>
          <w:rFonts w:ascii="Verdana" w:hAnsi="Verdana"/>
          <w:sz w:val="16"/>
          <w:szCs w:val="16"/>
          <w:lang w:val="en-US"/>
        </w:rPr>
      </w:pPr>
    </w:p>
    <w:p w14:paraId="625BE30C" w14:textId="77777777" w:rsidR="008B6F2D" w:rsidRPr="004C5154" w:rsidRDefault="008B6F2D" w:rsidP="00C46BA4">
      <w:pPr>
        <w:spacing w:after="0" w:line="240" w:lineRule="auto"/>
        <w:rPr>
          <w:rFonts w:ascii="Verdana" w:hAnsi="Verdana"/>
          <w:sz w:val="18"/>
          <w:szCs w:val="18"/>
          <w:lang w:val="en-US"/>
        </w:rPr>
      </w:pPr>
    </w:p>
    <w:p w14:paraId="7A2231E0" w14:textId="77777777" w:rsidR="00A63359" w:rsidRPr="004C5154" w:rsidRDefault="00A63359" w:rsidP="00A63359">
      <w:pPr>
        <w:spacing w:after="0" w:line="240" w:lineRule="auto"/>
        <w:rPr>
          <w:rFonts w:ascii="Verdana" w:hAnsi="Verdana"/>
          <w:sz w:val="16"/>
          <w:szCs w:val="16"/>
          <w:lang w:val="en-US"/>
        </w:rPr>
      </w:pPr>
      <w:r w:rsidRPr="004C5154">
        <w:rPr>
          <w:rFonts w:ascii="Verdana" w:hAnsi="Verdana"/>
          <w:sz w:val="16"/>
          <w:szCs w:val="16"/>
          <w:lang w:val="en-US"/>
        </w:rPr>
        <w:t>*These images are protected by copyright. Free editorial use is permitted in connection with this press release. Otherwise the photos are subject to the conditions of the relevant copyright holder.</w:t>
      </w:r>
    </w:p>
    <w:p w14:paraId="0CE05B82" w14:textId="77777777" w:rsidR="00A63359" w:rsidRPr="004C5154" w:rsidRDefault="00A63359" w:rsidP="00A63359">
      <w:pPr>
        <w:spacing w:after="0" w:line="240" w:lineRule="auto"/>
        <w:rPr>
          <w:rFonts w:ascii="Verdana" w:hAnsi="Verdana"/>
          <w:sz w:val="16"/>
          <w:szCs w:val="16"/>
          <w:lang w:val="en-US"/>
        </w:rPr>
      </w:pPr>
    </w:p>
    <w:p w14:paraId="19C2AFF6" w14:textId="77777777" w:rsidR="008F2973" w:rsidRPr="004C5154" w:rsidRDefault="008F2973" w:rsidP="00C46BA4">
      <w:pPr>
        <w:spacing w:after="0" w:line="240" w:lineRule="auto"/>
        <w:rPr>
          <w:rFonts w:ascii="Verdana" w:hAnsi="Verdana" w:cs="Draeger San"/>
          <w:color w:val="000000"/>
          <w:sz w:val="19"/>
          <w:szCs w:val="19"/>
          <w:lang w:val="en-US"/>
        </w:rPr>
      </w:pPr>
    </w:p>
    <w:p w14:paraId="5CE533CD" w14:textId="77777777" w:rsidR="00B10412" w:rsidRPr="004C5154" w:rsidRDefault="00B10412" w:rsidP="00C46BA4">
      <w:pPr>
        <w:spacing w:after="0" w:line="240" w:lineRule="auto"/>
        <w:rPr>
          <w:rFonts w:ascii="Verdana" w:hAnsi="Verdana"/>
          <w:sz w:val="18"/>
          <w:szCs w:val="18"/>
          <w:lang w:val="en-US"/>
        </w:rPr>
      </w:pPr>
    </w:p>
    <w:p w14:paraId="60012B98" w14:textId="77777777" w:rsidR="00B10412" w:rsidRPr="004C5154" w:rsidRDefault="00B10412" w:rsidP="00C46BA4">
      <w:pPr>
        <w:spacing w:after="0" w:line="240" w:lineRule="auto"/>
        <w:rPr>
          <w:rFonts w:ascii="Verdana" w:hAnsi="Verdana"/>
          <w:sz w:val="16"/>
          <w:szCs w:val="16"/>
          <w:lang w:val="en-US"/>
        </w:rPr>
      </w:pPr>
      <w:r w:rsidRPr="004C5154">
        <w:rPr>
          <w:rFonts w:ascii="Verdana" w:hAnsi="Verdana"/>
          <w:sz w:val="16"/>
          <w:szCs w:val="16"/>
          <w:lang w:val="en-US"/>
        </w:rPr>
        <w:t>If printed, we would appreciate receiving a copy. Thank you very much!</w:t>
      </w:r>
    </w:p>
    <w:p w14:paraId="27F2442E" w14:textId="77777777" w:rsidR="00C46BA4" w:rsidRPr="004C5154" w:rsidRDefault="00D15013" w:rsidP="00C46BA4">
      <w:pPr>
        <w:spacing w:after="0" w:line="240" w:lineRule="auto"/>
        <w:rPr>
          <w:rFonts w:ascii="Verdana" w:hAnsi="Verdana"/>
          <w:sz w:val="16"/>
          <w:szCs w:val="16"/>
          <w:lang w:val="en-US"/>
        </w:rPr>
      </w:pPr>
      <w:hyperlink r:id="rId21" w:history="1">
        <w:r w:rsidR="00C110C2" w:rsidRPr="004C5154">
          <w:rPr>
            <w:rStyle w:val="Hyperlink"/>
            <w:rFonts w:ascii="Verdana" w:hAnsi="Verdana"/>
            <w:b/>
            <w:sz w:val="16"/>
            <w:szCs w:val="16"/>
            <w:lang w:val="en-US"/>
          </w:rPr>
          <w:t>AUCOTEC AG</w:t>
        </w:r>
      </w:hyperlink>
      <w:r w:rsidR="00C110C2" w:rsidRPr="004C5154">
        <w:rPr>
          <w:rFonts w:ascii="Verdana" w:hAnsi="Verdana"/>
          <w:sz w:val="16"/>
          <w:szCs w:val="16"/>
          <w:lang w:val="en-US"/>
        </w:rPr>
        <w:t xml:space="preserve">, Hannoversche Straße 105, 30916 Isernhagen, www.aucotec.com </w:t>
      </w:r>
    </w:p>
    <w:p w14:paraId="142E6A03" w14:textId="77777777" w:rsidR="00C46BA4" w:rsidRPr="004C5154" w:rsidRDefault="00C46BA4" w:rsidP="00C46BA4">
      <w:pPr>
        <w:spacing w:after="0" w:line="240" w:lineRule="auto"/>
        <w:rPr>
          <w:rFonts w:ascii="Verdana" w:hAnsi="Verdana"/>
          <w:sz w:val="18"/>
          <w:szCs w:val="16"/>
          <w:lang w:val="en-US"/>
        </w:rPr>
      </w:pPr>
      <w:r w:rsidRPr="004C5154">
        <w:rPr>
          <w:rFonts w:ascii="Verdana" w:hAnsi="Verdana"/>
          <w:sz w:val="16"/>
          <w:szCs w:val="16"/>
          <w:lang w:val="en-US"/>
        </w:rPr>
        <w:t>Press and Public Relations, Johanna Kiesel (</w:t>
      </w:r>
      <w:hyperlink r:id="rId22" w:history="1">
        <w:r w:rsidRPr="004C5154">
          <w:rPr>
            <w:rStyle w:val="Hyperlink"/>
            <w:rFonts w:ascii="Verdana" w:hAnsi="Verdana"/>
            <w:sz w:val="16"/>
            <w:szCs w:val="16"/>
            <w:lang w:val="en-US"/>
          </w:rPr>
          <w:t>jki@aucotec.com</w:t>
        </w:r>
      </w:hyperlink>
      <w:r w:rsidRPr="004C5154">
        <w:rPr>
          <w:rFonts w:ascii="Verdana" w:hAnsi="Verdana"/>
          <w:sz w:val="16"/>
          <w:szCs w:val="16"/>
          <w:lang w:val="en-US"/>
        </w:rPr>
        <w:t>, +49 (0)511 6103186</w:t>
      </w:r>
      <w:r w:rsidRPr="004C5154">
        <w:rPr>
          <w:rFonts w:ascii="Verdana" w:hAnsi="Verdana"/>
          <w:sz w:val="18"/>
          <w:szCs w:val="16"/>
          <w:lang w:val="en-US"/>
        </w:rPr>
        <w:t>)</w:t>
      </w:r>
    </w:p>
    <w:p w14:paraId="53A5ABA3" w14:textId="77777777" w:rsidR="00C46BA4" w:rsidRPr="004C5154" w:rsidRDefault="00C46BA4" w:rsidP="00C46BA4">
      <w:pPr>
        <w:spacing w:after="0" w:line="240" w:lineRule="auto"/>
        <w:rPr>
          <w:rFonts w:ascii="Verdana" w:hAnsi="Verdana"/>
          <w:sz w:val="16"/>
          <w:szCs w:val="16"/>
          <w:lang w:val="en-US"/>
        </w:rPr>
      </w:pPr>
    </w:p>
    <w:p w14:paraId="15B66F0C" w14:textId="77777777" w:rsidR="00C46BA4" w:rsidRPr="004C5154" w:rsidRDefault="00C46BA4" w:rsidP="00C46BA4">
      <w:pPr>
        <w:spacing w:after="0" w:line="240" w:lineRule="auto"/>
        <w:rPr>
          <w:rFonts w:ascii="Verdana" w:hAnsi="Verdana"/>
          <w:sz w:val="16"/>
          <w:szCs w:val="16"/>
          <w:lang w:val="en-US"/>
        </w:rPr>
      </w:pPr>
      <w:r w:rsidRPr="004C5154">
        <w:rPr>
          <w:rFonts w:ascii="Verdana" w:hAnsi="Verdana"/>
          <w:sz w:val="16"/>
          <w:szCs w:val="16"/>
          <w:lang w:val="en-US"/>
        </w:rPr>
        <w:t>___________________________________________________________________________</w:t>
      </w:r>
    </w:p>
    <w:p w14:paraId="12CEE93E" w14:textId="026C5AB7" w:rsidR="003C6583" w:rsidRPr="004C5154" w:rsidRDefault="00D15013" w:rsidP="002B2D28">
      <w:pPr>
        <w:spacing w:after="0" w:line="240" w:lineRule="auto"/>
        <w:rPr>
          <w:rFonts w:ascii="Verdana" w:hAnsi="Verdana"/>
          <w:sz w:val="16"/>
          <w:szCs w:val="16"/>
          <w:lang w:val="en-US"/>
        </w:rPr>
      </w:pPr>
      <w:hyperlink r:id="rId23" w:history="1">
        <w:r w:rsidR="00C46BA4" w:rsidRPr="004C5154">
          <w:rPr>
            <w:rStyle w:val="Hyperlink"/>
            <w:rFonts w:ascii="Verdana" w:hAnsi="Verdana"/>
            <w:b/>
            <w:sz w:val="16"/>
            <w:szCs w:val="16"/>
            <w:lang w:val="en-US"/>
          </w:rPr>
          <w:t>Aucotec AG</w:t>
        </w:r>
      </w:hyperlink>
      <w:r w:rsidR="00C46BA4" w:rsidRPr="004C5154">
        <w:rPr>
          <w:rFonts w:ascii="Verdana" w:hAnsi="Verdana"/>
          <w:sz w:val="16"/>
          <w:szCs w:val="16"/>
          <w:lang w:val="en-US"/>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Italy, Austria, Poland, Sweden, Norway and the US. A global network of partners ensures local support throughout the world.</w:t>
      </w:r>
    </w:p>
    <w:p w14:paraId="16422B14" w14:textId="037B5B56" w:rsidR="00C722CF" w:rsidRPr="004C5154" w:rsidRDefault="00C722CF" w:rsidP="002B2D28">
      <w:pPr>
        <w:spacing w:after="0" w:line="240" w:lineRule="auto"/>
        <w:rPr>
          <w:rFonts w:ascii="Verdana" w:hAnsi="Verdana"/>
          <w:sz w:val="16"/>
          <w:szCs w:val="16"/>
          <w:lang w:val="en-US"/>
        </w:rPr>
      </w:pPr>
    </w:p>
    <w:p w14:paraId="77AD03A4" w14:textId="48C20BC5" w:rsidR="00C722CF" w:rsidRDefault="00D15013" w:rsidP="002B2D28">
      <w:pPr>
        <w:spacing w:after="0" w:line="240" w:lineRule="auto"/>
        <w:rPr>
          <w:rFonts w:ascii="Verdana" w:hAnsi="Verdana"/>
          <w:sz w:val="16"/>
          <w:szCs w:val="16"/>
        </w:rPr>
      </w:pPr>
      <w:hyperlink r:id="rId24" w:history="1">
        <w:r w:rsidR="006167DB" w:rsidRPr="004C5154">
          <w:rPr>
            <w:rStyle w:val="Hyperlink"/>
            <w:rFonts w:ascii="Verdana" w:hAnsi="Verdana"/>
            <w:b/>
            <w:bCs/>
            <w:sz w:val="16"/>
            <w:szCs w:val="16"/>
            <w:lang w:val="en-US"/>
          </w:rPr>
          <w:t>Infraserv GmbH &amp; Co. Höchst KG</w:t>
        </w:r>
      </w:hyperlink>
      <w:r w:rsidR="006167DB" w:rsidRPr="004C5154">
        <w:rPr>
          <w:rFonts w:ascii="Verdana" w:hAnsi="Verdana"/>
          <w:sz w:val="16"/>
          <w:szCs w:val="16"/>
          <w:lang w:val="en-US"/>
        </w:rPr>
        <w:t xml:space="preserve"> is the site operator of Industriepark Höchst. Around 90 companies from the pharmaceutical, biotechnology, basic and specialty chemical, crop protection, food additive and service sectors are located over an area of 460 hectares. Around 22,000 people work there. ISH is represented at over 100 industrial sites throughout Germany. The company is regarded as a leading site developer and expert for chemical-related services. With almost 2,900 employees, it generates a turnover of around 1 billion euros. </w:t>
      </w:r>
      <w:r w:rsidR="006167DB">
        <w:rPr>
          <w:rFonts w:ascii="Verdana" w:hAnsi="Verdana"/>
          <w:sz w:val="16"/>
          <w:szCs w:val="16"/>
        </w:rPr>
        <w:t>Customers belong to the who's who of the industry.</w:t>
      </w:r>
    </w:p>
    <w:p w14:paraId="24A449EF" w14:textId="77777777" w:rsidR="00C722CF" w:rsidRPr="00B10412" w:rsidRDefault="00C722CF" w:rsidP="002B2D28">
      <w:pPr>
        <w:spacing w:after="0" w:line="240" w:lineRule="auto"/>
        <w:rPr>
          <w:rFonts w:ascii="Verdana" w:hAnsi="Verdana"/>
          <w:sz w:val="16"/>
          <w:szCs w:val="16"/>
        </w:rPr>
      </w:pPr>
    </w:p>
    <w:sectPr w:rsidR="00C722CF" w:rsidRPr="00B10412" w:rsidSect="00DB3364">
      <w:headerReference w:type="even" r:id="rId25"/>
      <w:headerReference w:type="default" r:id="rId26"/>
      <w:footerReference w:type="even" r:id="rId27"/>
      <w:footerReference w:type="default" r:id="rId28"/>
      <w:headerReference w:type="first" r:id="rId29"/>
      <w:footerReference w:type="first" r:id="rId3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6CC6" w14:textId="77777777" w:rsidR="00C110C2" w:rsidRDefault="00C110C2" w:rsidP="00C46BA4">
      <w:pPr>
        <w:spacing w:after="0" w:line="240" w:lineRule="auto"/>
      </w:pPr>
      <w:r>
        <w:separator/>
      </w:r>
    </w:p>
  </w:endnote>
  <w:endnote w:type="continuationSeparator" w:id="0">
    <w:p w14:paraId="0F7161B2" w14:textId="77777777" w:rsidR="00C110C2" w:rsidRDefault="00C110C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5182C4F"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CE4A7" w14:textId="77777777" w:rsidR="00C110C2" w:rsidRDefault="00C110C2" w:rsidP="00C46BA4">
      <w:pPr>
        <w:spacing w:after="0" w:line="240" w:lineRule="auto"/>
      </w:pPr>
      <w:r>
        <w:separator/>
      </w:r>
    </w:p>
  </w:footnote>
  <w:footnote w:type="continuationSeparator" w:id="0">
    <w:p w14:paraId="284B8759" w14:textId="77777777" w:rsidR="00C110C2" w:rsidRDefault="00C110C2"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647FB0D1"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DCD2F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171C9"/>
    <w:rsid w:val="0003012F"/>
    <w:rsid w:val="000A7F24"/>
    <w:rsid w:val="000B0FB9"/>
    <w:rsid w:val="000C2589"/>
    <w:rsid w:val="000D310F"/>
    <w:rsid w:val="000D7AEE"/>
    <w:rsid w:val="00135280"/>
    <w:rsid w:val="00160F60"/>
    <w:rsid w:val="001776E9"/>
    <w:rsid w:val="002143C8"/>
    <w:rsid w:val="00220369"/>
    <w:rsid w:val="00246549"/>
    <w:rsid w:val="00264D3B"/>
    <w:rsid w:val="00276121"/>
    <w:rsid w:val="002A1758"/>
    <w:rsid w:val="002B2D28"/>
    <w:rsid w:val="002B49ED"/>
    <w:rsid w:val="00342759"/>
    <w:rsid w:val="003742F9"/>
    <w:rsid w:val="0038735D"/>
    <w:rsid w:val="00390093"/>
    <w:rsid w:val="003A1E0C"/>
    <w:rsid w:val="003C6583"/>
    <w:rsid w:val="003E467A"/>
    <w:rsid w:val="004403CA"/>
    <w:rsid w:val="00475EF8"/>
    <w:rsid w:val="00493131"/>
    <w:rsid w:val="00496108"/>
    <w:rsid w:val="0049759A"/>
    <w:rsid w:val="004B4A4F"/>
    <w:rsid w:val="004C5154"/>
    <w:rsid w:val="004F3ACD"/>
    <w:rsid w:val="00515A4C"/>
    <w:rsid w:val="00596F93"/>
    <w:rsid w:val="005A3101"/>
    <w:rsid w:val="00611E85"/>
    <w:rsid w:val="006167DB"/>
    <w:rsid w:val="00646C5E"/>
    <w:rsid w:val="00660491"/>
    <w:rsid w:val="006644D7"/>
    <w:rsid w:val="006924EB"/>
    <w:rsid w:val="0069663F"/>
    <w:rsid w:val="006A047C"/>
    <w:rsid w:val="006D3B83"/>
    <w:rsid w:val="0071484F"/>
    <w:rsid w:val="00727D95"/>
    <w:rsid w:val="00787F41"/>
    <w:rsid w:val="007A7DCF"/>
    <w:rsid w:val="007B3962"/>
    <w:rsid w:val="007C3228"/>
    <w:rsid w:val="0082158D"/>
    <w:rsid w:val="00835B10"/>
    <w:rsid w:val="008368CB"/>
    <w:rsid w:val="0085309C"/>
    <w:rsid w:val="00874BA3"/>
    <w:rsid w:val="008763FD"/>
    <w:rsid w:val="008A3C0F"/>
    <w:rsid w:val="008A779D"/>
    <w:rsid w:val="008B4639"/>
    <w:rsid w:val="008B6F2D"/>
    <w:rsid w:val="008C05B1"/>
    <w:rsid w:val="008D0D3D"/>
    <w:rsid w:val="008F2973"/>
    <w:rsid w:val="00914EA3"/>
    <w:rsid w:val="009330A4"/>
    <w:rsid w:val="00952E4E"/>
    <w:rsid w:val="00960F45"/>
    <w:rsid w:val="00965CD1"/>
    <w:rsid w:val="0097199E"/>
    <w:rsid w:val="00972C4E"/>
    <w:rsid w:val="009B0C04"/>
    <w:rsid w:val="009F4D07"/>
    <w:rsid w:val="00A23756"/>
    <w:rsid w:val="00A36F13"/>
    <w:rsid w:val="00A3787B"/>
    <w:rsid w:val="00A424AF"/>
    <w:rsid w:val="00A45DCB"/>
    <w:rsid w:val="00A63359"/>
    <w:rsid w:val="00A6754C"/>
    <w:rsid w:val="00A850F7"/>
    <w:rsid w:val="00AD5DAA"/>
    <w:rsid w:val="00AE1B8C"/>
    <w:rsid w:val="00B10412"/>
    <w:rsid w:val="00B55E26"/>
    <w:rsid w:val="00B8230C"/>
    <w:rsid w:val="00BA7E19"/>
    <w:rsid w:val="00BB1F14"/>
    <w:rsid w:val="00BC4905"/>
    <w:rsid w:val="00C064E9"/>
    <w:rsid w:val="00C110C2"/>
    <w:rsid w:val="00C20819"/>
    <w:rsid w:val="00C4037B"/>
    <w:rsid w:val="00C46BA4"/>
    <w:rsid w:val="00C53BF3"/>
    <w:rsid w:val="00C722CF"/>
    <w:rsid w:val="00C83BBC"/>
    <w:rsid w:val="00C859DC"/>
    <w:rsid w:val="00CF2546"/>
    <w:rsid w:val="00D15013"/>
    <w:rsid w:val="00D51FA5"/>
    <w:rsid w:val="00D5265E"/>
    <w:rsid w:val="00D771EC"/>
    <w:rsid w:val="00D8161B"/>
    <w:rsid w:val="00D90839"/>
    <w:rsid w:val="00D974CE"/>
    <w:rsid w:val="00DB3364"/>
    <w:rsid w:val="00DD7526"/>
    <w:rsid w:val="00E61086"/>
    <w:rsid w:val="00E648BF"/>
    <w:rsid w:val="00E713FE"/>
    <w:rsid w:val="00E913D0"/>
    <w:rsid w:val="00EA18D9"/>
    <w:rsid w:val="00EC0657"/>
    <w:rsid w:val="00EC5870"/>
    <w:rsid w:val="00EE62AB"/>
    <w:rsid w:val="00F1493C"/>
    <w:rsid w:val="00F23650"/>
    <w:rsid w:val="00F24612"/>
    <w:rsid w:val="00F45C22"/>
    <w:rsid w:val="00F515B6"/>
    <w:rsid w:val="00F74F63"/>
    <w:rsid w:val="00FB2607"/>
    <w:rsid w:val="00FE4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D8161B"/>
    <w:rPr>
      <w:sz w:val="16"/>
      <w:szCs w:val="16"/>
    </w:rPr>
  </w:style>
  <w:style w:type="paragraph" w:styleId="Kommentartext">
    <w:name w:val="annotation text"/>
    <w:basedOn w:val="Standard"/>
    <w:link w:val="KommentartextZchn"/>
    <w:uiPriority w:val="99"/>
    <w:semiHidden/>
    <w:unhideWhenUsed/>
    <w:rsid w:val="00D816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61B"/>
    <w:rPr>
      <w:sz w:val="20"/>
      <w:szCs w:val="20"/>
    </w:rPr>
  </w:style>
  <w:style w:type="paragraph" w:styleId="Kommentarthema">
    <w:name w:val="annotation subject"/>
    <w:basedOn w:val="Kommentartext"/>
    <w:next w:val="Kommentartext"/>
    <w:link w:val="KommentarthemaZchn"/>
    <w:uiPriority w:val="99"/>
    <w:semiHidden/>
    <w:unhideWhenUsed/>
    <w:rsid w:val="00D8161B"/>
    <w:rPr>
      <w:b/>
      <w:bCs/>
    </w:rPr>
  </w:style>
  <w:style w:type="character" w:customStyle="1" w:styleId="KommentarthemaZchn">
    <w:name w:val="Kommentarthema Zchn"/>
    <w:basedOn w:val="KommentartextZchn"/>
    <w:link w:val="Kommentarthema"/>
    <w:uiPriority w:val="99"/>
    <w:semiHidden/>
    <w:rsid w:val="00D8161B"/>
    <w:rPr>
      <w:b/>
      <w:bCs/>
      <w:sz w:val="20"/>
      <w:szCs w:val="20"/>
    </w:rPr>
  </w:style>
  <w:style w:type="character" w:styleId="NichtaufgelsteErwhnung">
    <w:name w:val="Unresolved Mention"/>
    <w:basedOn w:val="Absatz-Standardschriftart"/>
    <w:uiPriority w:val="99"/>
    <w:semiHidden/>
    <w:unhideWhenUsed/>
    <w:rsid w:val="00C722CF"/>
    <w:rPr>
      <w:color w:val="605E5C"/>
      <w:shd w:val="clear" w:color="auto" w:fill="E1DFDD"/>
    </w:rPr>
  </w:style>
  <w:style w:type="paragraph" w:styleId="Aufzhlungszeichen">
    <w:name w:val="List Bullet"/>
    <w:basedOn w:val="Standard"/>
    <w:uiPriority w:val="99"/>
    <w:unhideWhenUsed/>
    <w:rsid w:val="00BB1F14"/>
    <w:pPr>
      <w:numPr>
        <w:numId w:val="1"/>
      </w:numPr>
      <w:spacing w:line="256" w:lineRule="auto"/>
      <w:contextualSpacing/>
    </w:pPr>
    <w:rPr>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1/Infraserv-Hoechst_Industriepark.jpg" TargetMode="External"/><Relationship Id="rId13" Type="http://schemas.openxmlformats.org/officeDocument/2006/relationships/hyperlink" Target="https://www.aucotec.com/fileadmin/user_upload/News_Press/Press_Releases/2021/Klaerschlammverbrennungsanlage_Infraserv.jpg" TargetMode="External"/><Relationship Id="rId18" Type="http://schemas.openxmlformats.org/officeDocument/2006/relationships/hyperlink" Target="https://www.aucotec.com/fileadmin/user_upload/Company/AUCOTEC_Executive_Board/Uwe-Vogt.jp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ucotec.com/en/"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News_Press/Press_Releases/2021/Infraserv_Edgar-Heep_Dr.Robert-Schleich.jp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cotec.com/fileadmin/user_upload/News_Press/Press_Releases/2021/Infraserv_Edgar-Heep_Dr.Robert-Schleich.jpg" TargetMode="External"/><Relationship Id="rId20" Type="http://schemas.openxmlformats.org/officeDocument/2006/relationships/hyperlink" Target="https://www.aucotec.com/fileadmin/user_upload/Company/AUCOTEC_Executive_Board/Uwe-Vogt.jp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1/Klaerschlammverbrennungsanlage_Infraserv.jpg" TargetMode="External"/><Relationship Id="rId24" Type="http://schemas.openxmlformats.org/officeDocument/2006/relationships/hyperlink" Target="https://www.infraserv.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aucotec.com" TargetMode="External"/><Relationship Id="rId28" Type="http://schemas.openxmlformats.org/officeDocument/2006/relationships/footer" Target="footer2.xml"/><Relationship Id="rId10" Type="http://schemas.openxmlformats.org/officeDocument/2006/relationships/hyperlink" Target="https://www.aucotec.com/fileadmin/user_upload/News_Press/Press_Releases/2021/Infraserv-Hoechst_Industriepark.jpg"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News_Press/Press_Releases/2021/Infraserv_Edgar-Heep_Dr.Robert-Schleich.jpg" TargetMode="External"/><Relationship Id="rId22" Type="http://schemas.openxmlformats.org/officeDocument/2006/relationships/hyperlink" Target="mailto:jki@aucotec.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5</cp:revision>
  <cp:lastPrinted>2018-02-26T17:34:00Z</cp:lastPrinted>
  <dcterms:created xsi:type="dcterms:W3CDTF">2021-08-23T12:20:00Z</dcterms:created>
  <dcterms:modified xsi:type="dcterms:W3CDTF">2021-09-01T14:24:00Z</dcterms:modified>
</cp:coreProperties>
</file>