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3917" w14:textId="5D8DA64D" w:rsidR="00FE2ABA" w:rsidRPr="00FE2ABA" w:rsidRDefault="000531C4" w:rsidP="00803EA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3667" wp14:editId="377D6BE4">
                <wp:simplePos x="0" y="0"/>
                <wp:positionH relativeFrom="page">
                  <wp:posOffset>609600</wp:posOffset>
                </wp:positionH>
                <wp:positionV relativeFrom="page">
                  <wp:posOffset>1752600</wp:posOffset>
                </wp:positionV>
                <wp:extent cx="4743450" cy="196850"/>
                <wp:effectExtent l="0" t="0" r="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1A711992" w:rsidR="00390093" w:rsidRPr="00803EAB" w:rsidRDefault="00803EAB" w:rsidP="0039009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803EA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17. August</w:t>
                            </w:r>
                            <w:r w:rsidR="00CF2546" w:rsidRPr="00803EA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598" w:rsidRPr="00803EA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2757B4B2" w14:textId="77777777" w:rsidR="00FE2ABA" w:rsidRDefault="00FE2ABA" w:rsidP="00390093">
                            <w:pPr>
                              <w:rPr>
                                <w:rFonts w:ascii="Titillium" w:hAnsi="Titillium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323C844" w14:textId="77777777" w:rsidR="00FE2ABA" w:rsidRPr="00175BD4" w:rsidRDefault="00FE2ABA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23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38pt;width:373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" filled="f" stroked="f">
                <v:textbox inset=",0,,0">
                  <w:txbxContent>
                    <w:p w14:paraId="05D45381" w14:textId="1A711992" w:rsidR="00390093" w:rsidRPr="00803EAB" w:rsidRDefault="00803EAB" w:rsidP="0039009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803EAB">
                        <w:rPr>
                          <w:rFonts w:ascii="Titillium" w:hAnsi="Titillium"/>
                          <w:sz w:val="20"/>
                          <w:szCs w:val="20"/>
                        </w:rPr>
                        <w:t>17. August</w:t>
                      </w:r>
                      <w:r w:rsidR="00CF2546" w:rsidRPr="00803EAB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="000B0598" w:rsidRPr="00803EAB">
                        <w:rPr>
                          <w:rFonts w:ascii="Titillium" w:hAnsi="Titillium"/>
                          <w:sz w:val="20"/>
                          <w:szCs w:val="20"/>
                        </w:rPr>
                        <w:t>2021</w:t>
                      </w:r>
                    </w:p>
                    <w:p w14:paraId="2757B4B2" w14:textId="77777777" w:rsidR="00FE2ABA" w:rsidRDefault="00FE2ABA" w:rsidP="00390093">
                      <w:pPr>
                        <w:rPr>
                          <w:rFonts w:ascii="Titillium" w:hAnsi="Titillium"/>
                          <w:color w:val="FF0000"/>
                          <w:sz w:val="28"/>
                          <w:szCs w:val="28"/>
                        </w:rPr>
                      </w:pPr>
                    </w:p>
                    <w:p w14:paraId="3323C844" w14:textId="77777777" w:rsidR="00FE2ABA" w:rsidRPr="00175BD4" w:rsidRDefault="00FE2ABA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064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6A6BF" wp14:editId="4D2C4C80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77777777" w:rsidR="00390093" w:rsidRPr="000531C4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0531C4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A6BF" id="Text Box 1" o:spid="_x0000_s1027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" filled="f" stroked="f">
                <v:textbox style="mso-fit-shape-to-text:t" inset=",0,,0">
                  <w:txbxContent>
                    <w:p w14:paraId="334E1573" w14:textId="77777777" w:rsidR="00390093" w:rsidRPr="000531C4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</w:pPr>
                      <w:r w:rsidRPr="000531C4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710CD71" w14:textId="6ABBE0E9" w:rsidR="000B0598" w:rsidRPr="000531C4" w:rsidRDefault="000B0598" w:rsidP="000B0598">
      <w:pPr>
        <w:spacing w:after="0"/>
        <w:rPr>
          <w:rFonts w:ascii="Verdana" w:hAnsi="Verdana"/>
          <w:sz w:val="36"/>
          <w:szCs w:val="36"/>
        </w:rPr>
      </w:pPr>
      <w:r w:rsidRPr="000531C4">
        <w:rPr>
          <w:rFonts w:ascii="Verdana" w:hAnsi="Verdana"/>
          <w:sz w:val="36"/>
          <w:szCs w:val="36"/>
        </w:rPr>
        <w:t>Panorama-Sicht auf alle digitalen Assets</w:t>
      </w:r>
    </w:p>
    <w:p w14:paraId="1AA63B86" w14:textId="77777777" w:rsidR="000B0598" w:rsidRPr="00A53425" w:rsidRDefault="000B0598" w:rsidP="000B0598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Datasheets automatisch generieren: für alle Sprachen, Einheiten und Normen</w:t>
      </w:r>
    </w:p>
    <w:p w14:paraId="6DC00BE9" w14:textId="77777777" w:rsidR="00952E4E" w:rsidRPr="00C53BF3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14:paraId="1FCCDF0F" w14:textId="4AFBA36A" w:rsidR="00832579" w:rsidRPr="00C139C7" w:rsidRDefault="00BF4A17" w:rsidP="00C139C7">
      <w:pPr>
        <w:spacing w:after="0"/>
        <w:rPr>
          <w:rFonts w:ascii="Verdana" w:hAnsi="Verdana"/>
          <w:sz w:val="20"/>
          <w:szCs w:val="20"/>
        </w:rPr>
      </w:pPr>
      <w:r w:rsidRPr="00C139C7">
        <w:rPr>
          <w:rFonts w:ascii="Verdana" w:hAnsi="Verdana"/>
          <w:sz w:val="20"/>
          <w:szCs w:val="20"/>
        </w:rPr>
        <w:t>Anlagen</w:t>
      </w:r>
      <w:r w:rsidR="00886526">
        <w:rPr>
          <w:rFonts w:ascii="Verdana" w:hAnsi="Verdana"/>
          <w:sz w:val="20"/>
          <w:szCs w:val="20"/>
        </w:rPr>
        <w:t>planern</w:t>
      </w:r>
      <w:r w:rsidRPr="00C139C7">
        <w:rPr>
          <w:rFonts w:ascii="Verdana" w:hAnsi="Verdana"/>
          <w:sz w:val="20"/>
          <w:szCs w:val="20"/>
        </w:rPr>
        <w:t xml:space="preserve"> und EPCs wird ab sofort die Kommunikation mit Auftraggebern und </w:t>
      </w:r>
      <w:r w:rsidR="00886526">
        <w:rPr>
          <w:rFonts w:ascii="Verdana" w:hAnsi="Verdana"/>
          <w:sz w:val="20"/>
          <w:szCs w:val="20"/>
        </w:rPr>
        <w:t>Zulieferern</w:t>
      </w:r>
      <w:r w:rsidRPr="00C139C7">
        <w:rPr>
          <w:rFonts w:ascii="Verdana" w:hAnsi="Verdana"/>
          <w:sz w:val="20"/>
          <w:szCs w:val="20"/>
        </w:rPr>
        <w:t xml:space="preserve"> erheblich erleichtert: D</w:t>
      </w:r>
      <w:r w:rsidR="00C139C7">
        <w:rPr>
          <w:rFonts w:ascii="Verdana" w:hAnsi="Verdana"/>
          <w:sz w:val="20"/>
          <w:szCs w:val="20"/>
        </w:rPr>
        <w:t>er</w:t>
      </w:r>
      <w:r w:rsidRPr="00C139C7">
        <w:rPr>
          <w:rFonts w:ascii="Verdana" w:hAnsi="Verdana"/>
          <w:sz w:val="20"/>
          <w:szCs w:val="20"/>
        </w:rPr>
        <w:t xml:space="preserve"> Software</w:t>
      </w:r>
      <w:r w:rsidR="00C139C7">
        <w:rPr>
          <w:rFonts w:ascii="Verdana" w:hAnsi="Verdana"/>
          <w:sz w:val="20"/>
          <w:szCs w:val="20"/>
        </w:rPr>
        <w:t>anbieter</w:t>
      </w:r>
      <w:r w:rsidRPr="00C139C7">
        <w:rPr>
          <w:rFonts w:ascii="Verdana" w:hAnsi="Verdana"/>
          <w:sz w:val="20"/>
          <w:szCs w:val="20"/>
        </w:rPr>
        <w:t xml:space="preserve"> Aucotec hat für </w:t>
      </w:r>
      <w:r w:rsidR="00761BA5" w:rsidRPr="00C139C7">
        <w:rPr>
          <w:rFonts w:ascii="Verdana" w:hAnsi="Verdana"/>
          <w:sz w:val="20"/>
          <w:szCs w:val="20"/>
        </w:rPr>
        <w:t xml:space="preserve">die neueste Version </w:t>
      </w:r>
      <w:r w:rsidR="00832579" w:rsidRPr="00C139C7">
        <w:rPr>
          <w:rFonts w:ascii="Verdana" w:hAnsi="Verdana"/>
          <w:sz w:val="20"/>
          <w:szCs w:val="20"/>
        </w:rPr>
        <w:t xml:space="preserve">2021 </w:t>
      </w:r>
      <w:r w:rsidRPr="00C139C7">
        <w:rPr>
          <w:rFonts w:ascii="Verdana" w:hAnsi="Verdana"/>
          <w:sz w:val="20"/>
          <w:szCs w:val="20"/>
        </w:rPr>
        <w:t>seine</w:t>
      </w:r>
      <w:r w:rsidR="00761BA5" w:rsidRPr="00C139C7">
        <w:rPr>
          <w:rFonts w:ascii="Verdana" w:hAnsi="Verdana"/>
          <w:sz w:val="20"/>
          <w:szCs w:val="20"/>
        </w:rPr>
        <w:t>r</w:t>
      </w:r>
      <w:r w:rsidRPr="00C139C7">
        <w:rPr>
          <w:rFonts w:ascii="Verdana" w:hAnsi="Verdana"/>
          <w:sz w:val="20"/>
          <w:szCs w:val="20"/>
        </w:rPr>
        <w:t xml:space="preserve"> Kooperationsplattform Engineering Base (EB) Datenblätter entwickelt,</w:t>
      </w:r>
      <w:r w:rsidR="00832579" w:rsidRPr="00C139C7">
        <w:rPr>
          <w:rFonts w:ascii="Verdana" w:hAnsi="Verdana"/>
          <w:sz w:val="20"/>
          <w:szCs w:val="20"/>
        </w:rPr>
        <w:t xml:space="preserve"> die automatisch sämtliche </w:t>
      </w:r>
      <w:r w:rsidR="00886526">
        <w:rPr>
          <w:rFonts w:ascii="Verdana" w:hAnsi="Verdana"/>
          <w:sz w:val="20"/>
          <w:szCs w:val="20"/>
        </w:rPr>
        <w:t>Informationen</w:t>
      </w:r>
      <w:r w:rsidR="00832579" w:rsidRPr="00C139C7">
        <w:rPr>
          <w:rFonts w:ascii="Verdana" w:hAnsi="Verdana"/>
          <w:sz w:val="20"/>
          <w:szCs w:val="20"/>
        </w:rPr>
        <w:t xml:space="preserve"> </w:t>
      </w:r>
      <w:r w:rsidR="002669F0">
        <w:rPr>
          <w:rFonts w:ascii="Verdana" w:hAnsi="Verdana"/>
          <w:sz w:val="20"/>
          <w:szCs w:val="20"/>
        </w:rPr>
        <w:t>über ein</w:t>
      </w:r>
      <w:r w:rsidR="00832579" w:rsidRPr="00C139C7">
        <w:rPr>
          <w:rFonts w:ascii="Verdana" w:hAnsi="Verdana"/>
          <w:sz w:val="20"/>
          <w:szCs w:val="20"/>
        </w:rPr>
        <w:t xml:space="preserve"> Asset</w:t>
      </w:r>
      <w:r w:rsidR="00E309C5">
        <w:rPr>
          <w:rFonts w:ascii="Verdana" w:hAnsi="Verdana"/>
          <w:sz w:val="20"/>
          <w:szCs w:val="20"/>
        </w:rPr>
        <w:t xml:space="preserve"> zusammenführen</w:t>
      </w:r>
      <w:r w:rsidR="00886526">
        <w:rPr>
          <w:rFonts w:ascii="Verdana" w:hAnsi="Verdana"/>
          <w:sz w:val="20"/>
          <w:szCs w:val="20"/>
        </w:rPr>
        <w:t>,</w:t>
      </w:r>
      <w:r w:rsidR="00832579" w:rsidRPr="00C139C7">
        <w:rPr>
          <w:rFonts w:ascii="Verdana" w:hAnsi="Verdana"/>
          <w:sz w:val="20"/>
          <w:szCs w:val="20"/>
        </w:rPr>
        <w:t xml:space="preserve"> </w:t>
      </w:r>
      <w:r w:rsidR="00886526">
        <w:rPr>
          <w:rFonts w:ascii="Verdana" w:hAnsi="Verdana"/>
          <w:sz w:val="20"/>
          <w:szCs w:val="20"/>
        </w:rPr>
        <w:t>inklusive</w:t>
      </w:r>
      <w:r w:rsidR="00832579" w:rsidRPr="00C139C7">
        <w:rPr>
          <w:rFonts w:ascii="Verdana" w:hAnsi="Verdana"/>
          <w:sz w:val="20"/>
          <w:szCs w:val="20"/>
        </w:rPr>
        <w:t xml:space="preserve"> Zubehör und Untersysteme.</w:t>
      </w:r>
      <w:r w:rsidR="00EF1070">
        <w:rPr>
          <w:rFonts w:ascii="Verdana" w:hAnsi="Verdana"/>
          <w:sz w:val="20"/>
          <w:szCs w:val="20"/>
        </w:rPr>
        <w:t xml:space="preserve"> So entsteht im Nu ein 360-Grad-Panorama jedes gewünschten Assets.</w:t>
      </w:r>
    </w:p>
    <w:p w14:paraId="115572F1" w14:textId="162743CC" w:rsidR="00BF4A17" w:rsidRDefault="00BF4A17" w:rsidP="00C46BA4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387D518D" w14:textId="11648172" w:rsidR="00C139C7" w:rsidRPr="00C139C7" w:rsidRDefault="00C139C7" w:rsidP="00AD7D1D">
      <w:pPr>
        <w:spacing w:after="0"/>
        <w:rPr>
          <w:rFonts w:ascii="Verdana" w:hAnsi="Verdana"/>
          <w:b/>
          <w:bCs/>
          <w:sz w:val="20"/>
          <w:szCs w:val="20"/>
          <w:lang w:val="en-US"/>
        </w:rPr>
      </w:pPr>
      <w:r w:rsidRPr="00C139C7">
        <w:rPr>
          <w:rFonts w:ascii="Verdana" w:hAnsi="Verdana"/>
          <w:b/>
          <w:bCs/>
          <w:sz w:val="20"/>
          <w:szCs w:val="20"/>
          <w:lang w:val="en-US"/>
        </w:rPr>
        <w:t xml:space="preserve">Single Source of Truth </w:t>
      </w:r>
      <w:proofErr w:type="spellStart"/>
      <w:r w:rsidRPr="00C139C7">
        <w:rPr>
          <w:rFonts w:ascii="Verdana" w:hAnsi="Verdana"/>
          <w:b/>
          <w:bCs/>
          <w:sz w:val="20"/>
          <w:szCs w:val="20"/>
          <w:lang w:val="en-US"/>
        </w:rPr>
        <w:t>macht’s</w:t>
      </w:r>
      <w:proofErr w:type="spellEnd"/>
      <w:r w:rsidRPr="00C139C7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C139C7">
        <w:rPr>
          <w:rFonts w:ascii="Verdana" w:hAnsi="Verdana"/>
          <w:b/>
          <w:bCs/>
          <w:sz w:val="20"/>
          <w:szCs w:val="20"/>
          <w:lang w:val="en-US"/>
        </w:rPr>
        <w:t>möglich</w:t>
      </w:r>
      <w:proofErr w:type="spellEnd"/>
    </w:p>
    <w:p w14:paraId="420E96F1" w14:textId="73F93D7E" w:rsidR="00A12804" w:rsidRDefault="00BF4A17" w:rsidP="00AD7D1D">
      <w:pPr>
        <w:spacing w:after="0"/>
        <w:rPr>
          <w:rFonts w:ascii="Verdana" w:hAnsi="Verdana"/>
          <w:sz w:val="20"/>
          <w:szCs w:val="20"/>
        </w:rPr>
      </w:pPr>
      <w:r w:rsidRPr="00AD7D1D">
        <w:rPr>
          <w:rFonts w:ascii="Verdana" w:hAnsi="Verdana"/>
          <w:sz w:val="20"/>
          <w:szCs w:val="20"/>
        </w:rPr>
        <w:t xml:space="preserve">Engineering-Profis </w:t>
      </w:r>
      <w:r w:rsidR="00EF1070">
        <w:rPr>
          <w:rFonts w:ascii="Verdana" w:hAnsi="Verdana"/>
          <w:sz w:val="20"/>
          <w:szCs w:val="20"/>
        </w:rPr>
        <w:t xml:space="preserve">können sich </w:t>
      </w:r>
      <w:r w:rsidR="001E6181" w:rsidRPr="00AD7D1D">
        <w:rPr>
          <w:rFonts w:ascii="Verdana" w:hAnsi="Verdana"/>
          <w:sz w:val="20"/>
          <w:szCs w:val="20"/>
        </w:rPr>
        <w:t xml:space="preserve">mit „Asset 360“ </w:t>
      </w:r>
      <w:r w:rsidRPr="00AD7D1D">
        <w:rPr>
          <w:rFonts w:ascii="Verdana" w:hAnsi="Verdana"/>
          <w:sz w:val="20"/>
          <w:szCs w:val="20"/>
        </w:rPr>
        <w:t>jederzeit auf Knopfdruck ihre individuell konfigurierbaren Datasheet</w:t>
      </w:r>
      <w:r w:rsidR="00761BA5" w:rsidRPr="00AD7D1D">
        <w:rPr>
          <w:rFonts w:ascii="Verdana" w:hAnsi="Verdana"/>
          <w:sz w:val="20"/>
          <w:szCs w:val="20"/>
        </w:rPr>
        <w:t>-Vorlagen</w:t>
      </w:r>
      <w:r w:rsidRPr="00AD7D1D">
        <w:rPr>
          <w:rFonts w:ascii="Verdana" w:hAnsi="Verdana"/>
          <w:sz w:val="20"/>
          <w:szCs w:val="20"/>
        </w:rPr>
        <w:t xml:space="preserve"> füllen lassen</w:t>
      </w:r>
      <w:r w:rsidR="00832579" w:rsidRPr="00AD7D1D">
        <w:rPr>
          <w:rFonts w:ascii="Verdana" w:hAnsi="Verdana"/>
          <w:sz w:val="20"/>
          <w:szCs w:val="20"/>
        </w:rPr>
        <w:t>, zu einem Gerät oder zu ganzen Teilanlagen</w:t>
      </w:r>
      <w:r w:rsidRPr="00AD7D1D">
        <w:rPr>
          <w:rFonts w:ascii="Verdana" w:hAnsi="Verdana"/>
          <w:sz w:val="20"/>
          <w:szCs w:val="20"/>
        </w:rPr>
        <w:t xml:space="preserve">. </w:t>
      </w:r>
      <w:r w:rsidR="00A12804" w:rsidRPr="00AD7D1D">
        <w:rPr>
          <w:rFonts w:ascii="Verdana" w:hAnsi="Verdana"/>
          <w:sz w:val="20"/>
          <w:szCs w:val="20"/>
        </w:rPr>
        <w:t>Das funktioniert nur, weil EB ein disziplinübergreifendes Datenmodell zugrunde liegt, in dem die Anlage kooperativ entwickelt wird</w:t>
      </w:r>
      <w:r w:rsidR="00F03231" w:rsidRPr="00AD7D1D">
        <w:rPr>
          <w:rFonts w:ascii="Verdana" w:hAnsi="Verdana"/>
          <w:sz w:val="20"/>
          <w:szCs w:val="20"/>
        </w:rPr>
        <w:t>. S</w:t>
      </w:r>
      <w:r w:rsidR="00A12804" w:rsidRPr="00AD7D1D">
        <w:rPr>
          <w:rFonts w:ascii="Verdana" w:hAnsi="Verdana"/>
          <w:sz w:val="20"/>
          <w:szCs w:val="20"/>
        </w:rPr>
        <w:t>ämtliche erarbeiteten Objekte</w:t>
      </w:r>
      <w:r w:rsidR="00F03231" w:rsidRPr="00AD7D1D">
        <w:rPr>
          <w:rFonts w:ascii="Verdana" w:hAnsi="Verdana"/>
          <w:sz w:val="20"/>
          <w:szCs w:val="20"/>
        </w:rPr>
        <w:t xml:space="preserve"> sind</w:t>
      </w:r>
      <w:r w:rsidR="00A12804" w:rsidRPr="00AD7D1D">
        <w:rPr>
          <w:rFonts w:ascii="Verdana" w:hAnsi="Verdana"/>
          <w:sz w:val="20"/>
          <w:szCs w:val="20"/>
        </w:rPr>
        <w:t xml:space="preserve"> in </w:t>
      </w:r>
      <w:r w:rsidR="00B10DC5">
        <w:rPr>
          <w:rFonts w:ascii="Verdana" w:hAnsi="Verdana"/>
          <w:sz w:val="20"/>
          <w:szCs w:val="20"/>
        </w:rPr>
        <w:t>dieser</w:t>
      </w:r>
      <w:r w:rsidR="00A12804" w:rsidRPr="00AD7D1D">
        <w:rPr>
          <w:rFonts w:ascii="Verdana" w:hAnsi="Verdana"/>
          <w:sz w:val="20"/>
          <w:szCs w:val="20"/>
        </w:rPr>
        <w:t xml:space="preserve"> Single Source of Truth verfüg- und bearbeitbar</w:t>
      </w:r>
      <w:r w:rsidR="00F03231" w:rsidRPr="00AD7D1D">
        <w:rPr>
          <w:rFonts w:ascii="Verdana" w:hAnsi="Verdana"/>
          <w:sz w:val="20"/>
          <w:szCs w:val="20"/>
        </w:rPr>
        <w:t>, jedes existiert nur einmal</w:t>
      </w:r>
      <w:r w:rsidR="00A12804" w:rsidRPr="00AD7D1D">
        <w:rPr>
          <w:rFonts w:ascii="Verdana" w:hAnsi="Verdana"/>
          <w:sz w:val="20"/>
          <w:szCs w:val="20"/>
        </w:rPr>
        <w:t xml:space="preserve">. </w:t>
      </w:r>
      <w:bookmarkStart w:id="0" w:name="_Hlk72253392"/>
      <w:r w:rsidR="00F03231">
        <w:rPr>
          <w:rFonts w:ascii="Verdana" w:hAnsi="Verdana"/>
          <w:sz w:val="20"/>
          <w:szCs w:val="20"/>
        </w:rPr>
        <w:t xml:space="preserve">Asset 360 ist </w:t>
      </w:r>
      <w:r w:rsidR="00B10DC5">
        <w:rPr>
          <w:rFonts w:ascii="Verdana" w:hAnsi="Verdana"/>
          <w:sz w:val="20"/>
          <w:szCs w:val="20"/>
        </w:rPr>
        <w:t>„nur“</w:t>
      </w:r>
      <w:r w:rsidR="00F03231">
        <w:rPr>
          <w:rFonts w:ascii="Verdana" w:hAnsi="Verdana"/>
          <w:sz w:val="20"/>
          <w:szCs w:val="20"/>
        </w:rPr>
        <w:t xml:space="preserve"> eine weitere Repräsentanz der Objekte</w:t>
      </w:r>
      <w:r w:rsidR="00AD7D1D">
        <w:rPr>
          <w:rFonts w:ascii="Verdana" w:hAnsi="Verdana"/>
          <w:sz w:val="20"/>
          <w:szCs w:val="20"/>
        </w:rPr>
        <w:t xml:space="preserve"> – neben </w:t>
      </w:r>
      <w:r w:rsidR="00F03231">
        <w:rPr>
          <w:rFonts w:ascii="Verdana" w:hAnsi="Verdana"/>
          <w:sz w:val="20"/>
          <w:szCs w:val="20"/>
        </w:rPr>
        <w:t xml:space="preserve">Grafiken, Tabellen, Listen etc. </w:t>
      </w:r>
      <w:r w:rsidR="00A12804">
        <w:rPr>
          <w:rFonts w:ascii="Verdana" w:hAnsi="Verdana"/>
          <w:sz w:val="20"/>
          <w:szCs w:val="20"/>
        </w:rPr>
        <w:t>D</w:t>
      </w:r>
      <w:r w:rsidR="00F03231">
        <w:rPr>
          <w:rFonts w:ascii="Verdana" w:hAnsi="Verdana"/>
          <w:sz w:val="20"/>
          <w:szCs w:val="20"/>
        </w:rPr>
        <w:t>as</w:t>
      </w:r>
      <w:r w:rsidR="00A12804">
        <w:rPr>
          <w:rFonts w:ascii="Verdana" w:hAnsi="Verdana"/>
          <w:sz w:val="20"/>
          <w:szCs w:val="20"/>
        </w:rPr>
        <w:t xml:space="preserve"> </w:t>
      </w:r>
      <w:r w:rsidR="00F03231">
        <w:rPr>
          <w:rFonts w:ascii="Verdana" w:hAnsi="Verdana"/>
          <w:sz w:val="20"/>
          <w:szCs w:val="20"/>
        </w:rPr>
        <w:t xml:space="preserve">automatische </w:t>
      </w:r>
      <w:r w:rsidR="00B10DC5">
        <w:rPr>
          <w:rFonts w:ascii="Verdana" w:hAnsi="Verdana"/>
          <w:sz w:val="20"/>
          <w:szCs w:val="20"/>
        </w:rPr>
        <w:t>Extrahieren</w:t>
      </w:r>
      <w:r w:rsidR="00F03231">
        <w:rPr>
          <w:rFonts w:ascii="Verdana" w:hAnsi="Verdana"/>
          <w:sz w:val="20"/>
          <w:szCs w:val="20"/>
        </w:rPr>
        <w:t xml:space="preserve"> aller relevanten Daten</w:t>
      </w:r>
      <w:r w:rsidR="00A12804">
        <w:rPr>
          <w:rFonts w:ascii="Verdana" w:hAnsi="Verdana"/>
          <w:sz w:val="20"/>
          <w:szCs w:val="20"/>
        </w:rPr>
        <w:t xml:space="preserve"> wäre beim Arbeiten mit einer Kette aus diversen disziplinspezifischen Tools unmöglich</w:t>
      </w:r>
      <w:bookmarkEnd w:id="0"/>
      <w:r w:rsidR="00F03231">
        <w:rPr>
          <w:rFonts w:ascii="Verdana" w:hAnsi="Verdana"/>
          <w:sz w:val="20"/>
          <w:szCs w:val="20"/>
        </w:rPr>
        <w:t>;</w:t>
      </w:r>
      <w:r w:rsidR="00A12804">
        <w:rPr>
          <w:rFonts w:ascii="Verdana" w:hAnsi="Verdana"/>
          <w:sz w:val="20"/>
          <w:szCs w:val="20"/>
        </w:rPr>
        <w:t xml:space="preserve"> man müsste </w:t>
      </w:r>
      <w:r w:rsidR="00B10DC5">
        <w:rPr>
          <w:rFonts w:ascii="Verdana" w:hAnsi="Verdana"/>
          <w:sz w:val="20"/>
          <w:szCs w:val="20"/>
        </w:rPr>
        <w:t>die Informationen</w:t>
      </w:r>
      <w:r w:rsidR="00F03231">
        <w:rPr>
          <w:rFonts w:ascii="Verdana" w:hAnsi="Verdana"/>
          <w:sz w:val="20"/>
          <w:szCs w:val="20"/>
        </w:rPr>
        <w:t xml:space="preserve"> </w:t>
      </w:r>
      <w:r w:rsidR="00A12804">
        <w:rPr>
          <w:rFonts w:ascii="Verdana" w:hAnsi="Verdana"/>
          <w:sz w:val="20"/>
          <w:szCs w:val="20"/>
        </w:rPr>
        <w:t xml:space="preserve">mit viel Zeit, Aufwand und </w:t>
      </w:r>
      <w:r w:rsidR="00F03231">
        <w:rPr>
          <w:rFonts w:ascii="Verdana" w:hAnsi="Verdana"/>
          <w:sz w:val="20"/>
          <w:szCs w:val="20"/>
        </w:rPr>
        <w:t>F</w:t>
      </w:r>
      <w:r w:rsidR="00A12804">
        <w:rPr>
          <w:rFonts w:ascii="Verdana" w:hAnsi="Verdana"/>
          <w:sz w:val="20"/>
          <w:szCs w:val="20"/>
        </w:rPr>
        <w:t>ehler</w:t>
      </w:r>
      <w:r w:rsidR="00F03231">
        <w:rPr>
          <w:rFonts w:ascii="Verdana" w:hAnsi="Verdana"/>
          <w:sz w:val="20"/>
          <w:szCs w:val="20"/>
        </w:rPr>
        <w:t>potenzial</w:t>
      </w:r>
      <w:r w:rsidR="00A12804">
        <w:rPr>
          <w:rFonts w:ascii="Verdana" w:hAnsi="Verdana"/>
          <w:sz w:val="20"/>
          <w:szCs w:val="20"/>
        </w:rPr>
        <w:t xml:space="preserve"> </w:t>
      </w:r>
      <w:r w:rsidR="00F03231">
        <w:rPr>
          <w:rFonts w:ascii="Verdana" w:hAnsi="Verdana"/>
          <w:sz w:val="20"/>
          <w:szCs w:val="20"/>
        </w:rPr>
        <w:t xml:space="preserve">selbst </w:t>
      </w:r>
      <w:r w:rsidR="00A12804">
        <w:rPr>
          <w:rFonts w:ascii="Verdana" w:hAnsi="Verdana"/>
          <w:sz w:val="20"/>
          <w:szCs w:val="20"/>
        </w:rPr>
        <w:t>zusammen</w:t>
      </w:r>
      <w:r w:rsidR="00F03231">
        <w:rPr>
          <w:rFonts w:ascii="Verdana" w:hAnsi="Verdana"/>
          <w:sz w:val="20"/>
          <w:szCs w:val="20"/>
        </w:rPr>
        <w:t>suchen</w:t>
      </w:r>
      <w:r w:rsidR="00A12804">
        <w:rPr>
          <w:rFonts w:ascii="Verdana" w:hAnsi="Verdana"/>
          <w:sz w:val="20"/>
          <w:szCs w:val="20"/>
        </w:rPr>
        <w:t xml:space="preserve"> und in die üblichen Excel-Tabellen eintragen</w:t>
      </w:r>
      <w:r w:rsidR="00C139C7">
        <w:rPr>
          <w:rFonts w:ascii="Verdana" w:hAnsi="Verdana"/>
          <w:sz w:val="20"/>
          <w:szCs w:val="20"/>
        </w:rPr>
        <w:t>, das Wissen zu den einzelnen Tools vorausgesetzt</w:t>
      </w:r>
      <w:r w:rsidR="00F03231">
        <w:rPr>
          <w:rFonts w:ascii="Verdana" w:hAnsi="Verdana"/>
          <w:sz w:val="20"/>
          <w:szCs w:val="20"/>
        </w:rPr>
        <w:t xml:space="preserve">. </w:t>
      </w:r>
    </w:p>
    <w:p w14:paraId="13BA45F8" w14:textId="44C173F7" w:rsidR="00A12804" w:rsidRPr="00AD7D1D" w:rsidRDefault="00A12804" w:rsidP="00AD7D1D">
      <w:pPr>
        <w:spacing w:after="0"/>
        <w:rPr>
          <w:rFonts w:ascii="Verdana" w:hAnsi="Verdana"/>
          <w:sz w:val="20"/>
          <w:szCs w:val="20"/>
        </w:rPr>
      </w:pPr>
    </w:p>
    <w:p w14:paraId="2BB60F42" w14:textId="77777777" w:rsidR="00AD7D1D" w:rsidRPr="00BF4A17" w:rsidRDefault="00AD7D1D" w:rsidP="00AD7D1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F4A17">
        <w:rPr>
          <w:rFonts w:ascii="Verdana" w:hAnsi="Verdana"/>
          <w:b/>
          <w:sz w:val="20"/>
          <w:szCs w:val="20"/>
        </w:rPr>
        <w:t>Entscheidendes Kommunikationsmittel</w:t>
      </w:r>
    </w:p>
    <w:p w14:paraId="7B609E15" w14:textId="468E39FD" w:rsidR="00BF4A17" w:rsidRPr="00AD7D1D" w:rsidRDefault="00F03231" w:rsidP="00AD7D1D">
      <w:pPr>
        <w:spacing w:after="0"/>
        <w:rPr>
          <w:rFonts w:ascii="Verdana" w:hAnsi="Verdana"/>
          <w:sz w:val="20"/>
          <w:szCs w:val="20"/>
        </w:rPr>
      </w:pPr>
      <w:r w:rsidRPr="00AD7D1D">
        <w:rPr>
          <w:rFonts w:ascii="Verdana" w:hAnsi="Verdana"/>
          <w:sz w:val="20"/>
          <w:szCs w:val="20"/>
        </w:rPr>
        <w:t xml:space="preserve">Die </w:t>
      </w:r>
      <w:r w:rsidR="00BF4A17" w:rsidRPr="00AD7D1D">
        <w:rPr>
          <w:rFonts w:ascii="Verdana" w:hAnsi="Verdana"/>
          <w:sz w:val="20"/>
          <w:szCs w:val="20"/>
        </w:rPr>
        <w:t xml:space="preserve">teils hochkomplexen </w:t>
      </w:r>
      <w:r w:rsidRPr="00AD7D1D">
        <w:rPr>
          <w:rFonts w:ascii="Verdana" w:hAnsi="Verdana"/>
          <w:sz w:val="20"/>
          <w:szCs w:val="20"/>
        </w:rPr>
        <w:t>Datasheets</w:t>
      </w:r>
      <w:r w:rsidR="00BF4A17" w:rsidRPr="00AD7D1D">
        <w:rPr>
          <w:rFonts w:ascii="Verdana" w:hAnsi="Verdana"/>
          <w:sz w:val="20"/>
          <w:szCs w:val="20"/>
        </w:rPr>
        <w:t xml:space="preserve"> sind das entscheidende Kommunikationsmittel zwischen Anlagenplanern, ihren Auftraggebern und </w:t>
      </w:r>
      <w:proofErr w:type="spellStart"/>
      <w:r w:rsidR="00886526">
        <w:rPr>
          <w:rFonts w:ascii="Verdana" w:hAnsi="Verdana"/>
          <w:sz w:val="20"/>
          <w:szCs w:val="20"/>
        </w:rPr>
        <w:t>Subkontraktoren</w:t>
      </w:r>
      <w:proofErr w:type="spellEnd"/>
      <w:r w:rsidR="00BF4A17" w:rsidRPr="00AD7D1D">
        <w:rPr>
          <w:rFonts w:ascii="Verdana" w:hAnsi="Verdana"/>
          <w:sz w:val="20"/>
          <w:szCs w:val="20"/>
        </w:rPr>
        <w:t>. Sie dokumentieren zum Beispiel Berechnungsergebnisse aus verschiedenen Belastungszuständen einer Anlage</w:t>
      </w:r>
      <w:r w:rsidR="00886526">
        <w:rPr>
          <w:rFonts w:ascii="Verdana" w:hAnsi="Verdana"/>
          <w:sz w:val="20"/>
          <w:szCs w:val="20"/>
        </w:rPr>
        <w:t xml:space="preserve"> oder Teilen davon</w:t>
      </w:r>
      <w:r w:rsidR="00BF4A17" w:rsidRPr="00AD7D1D">
        <w:rPr>
          <w:rFonts w:ascii="Verdana" w:hAnsi="Verdana"/>
          <w:sz w:val="20"/>
          <w:szCs w:val="20"/>
        </w:rPr>
        <w:t xml:space="preserve">, dienen als Entscheidungsgrundlage für die finale Auslegung eines Assets, als Ausschreibungs- und später Auftragsbasis </w:t>
      </w:r>
      <w:r w:rsidR="00761BA5" w:rsidRPr="00AD7D1D">
        <w:rPr>
          <w:rFonts w:ascii="Verdana" w:hAnsi="Verdana"/>
          <w:sz w:val="20"/>
          <w:szCs w:val="20"/>
        </w:rPr>
        <w:t>sowie</w:t>
      </w:r>
      <w:r w:rsidR="00BF4A17" w:rsidRPr="00AD7D1D">
        <w:rPr>
          <w:rFonts w:ascii="Verdana" w:hAnsi="Verdana"/>
          <w:sz w:val="20"/>
          <w:szCs w:val="20"/>
        </w:rPr>
        <w:t xml:space="preserve"> dem Einholen</w:t>
      </w:r>
      <w:r w:rsidR="00761BA5" w:rsidRPr="00AD7D1D">
        <w:rPr>
          <w:rFonts w:ascii="Verdana" w:hAnsi="Verdana"/>
          <w:sz w:val="20"/>
          <w:szCs w:val="20"/>
        </w:rPr>
        <w:t xml:space="preserve"> von Freigaben.</w:t>
      </w:r>
    </w:p>
    <w:p w14:paraId="20D87764" w14:textId="2B69016F" w:rsidR="00761BA5" w:rsidRPr="00AD7D1D" w:rsidRDefault="00761BA5" w:rsidP="00AD7D1D">
      <w:pPr>
        <w:spacing w:after="0"/>
        <w:rPr>
          <w:rFonts w:ascii="Verdana" w:hAnsi="Verdana"/>
          <w:sz w:val="20"/>
          <w:szCs w:val="20"/>
        </w:rPr>
      </w:pPr>
    </w:p>
    <w:p w14:paraId="7668CB73" w14:textId="1408AB2B" w:rsidR="00761BA5" w:rsidRPr="00761BA5" w:rsidRDefault="00761BA5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61BA5">
        <w:rPr>
          <w:rFonts w:ascii="Verdana" w:hAnsi="Verdana"/>
          <w:b/>
          <w:sz w:val="20"/>
          <w:szCs w:val="20"/>
        </w:rPr>
        <w:t xml:space="preserve">Vielfalt </w:t>
      </w:r>
      <w:r w:rsidR="009D0AC7">
        <w:rPr>
          <w:rFonts w:ascii="Verdana" w:hAnsi="Verdana"/>
          <w:b/>
          <w:sz w:val="20"/>
          <w:szCs w:val="20"/>
        </w:rPr>
        <w:t>ist</w:t>
      </w:r>
      <w:r w:rsidRPr="00761BA5">
        <w:rPr>
          <w:rFonts w:ascii="Verdana" w:hAnsi="Verdana"/>
          <w:b/>
          <w:sz w:val="20"/>
          <w:szCs w:val="20"/>
        </w:rPr>
        <w:t xml:space="preserve"> einfach</w:t>
      </w:r>
    </w:p>
    <w:p w14:paraId="7CE95C7C" w14:textId="4A56E218" w:rsidR="001B3543" w:rsidRDefault="00761BA5" w:rsidP="001B3543">
      <w:pPr>
        <w:spacing w:after="0"/>
        <w:rPr>
          <w:rFonts w:ascii="Verdana" w:hAnsi="Verdana"/>
          <w:sz w:val="20"/>
          <w:szCs w:val="20"/>
        </w:rPr>
      </w:pPr>
      <w:r w:rsidRPr="00AD7D1D">
        <w:rPr>
          <w:rFonts w:ascii="Verdana" w:hAnsi="Verdana"/>
          <w:sz w:val="20"/>
          <w:szCs w:val="20"/>
        </w:rPr>
        <w:t xml:space="preserve">Zwar gibt es Standards wie </w:t>
      </w:r>
      <w:r>
        <w:rPr>
          <w:rFonts w:ascii="Verdana" w:hAnsi="Verdana"/>
          <w:sz w:val="20"/>
          <w:szCs w:val="20"/>
        </w:rPr>
        <w:t xml:space="preserve">API für prozesstechnische Datenblätter und ISA im Bereich Instrumentierung, dennoch existiert eine enorme Vielfalt an Layouts. Besonders EPCs müssen </w:t>
      </w:r>
      <w:r w:rsidR="00886526">
        <w:rPr>
          <w:rFonts w:ascii="Verdana" w:hAnsi="Verdana"/>
          <w:sz w:val="20"/>
          <w:szCs w:val="20"/>
        </w:rPr>
        <w:t xml:space="preserve">mit </w:t>
      </w:r>
      <w:r>
        <w:rPr>
          <w:rFonts w:ascii="Verdana" w:hAnsi="Verdana"/>
          <w:sz w:val="20"/>
          <w:szCs w:val="20"/>
        </w:rPr>
        <w:t>alle</w:t>
      </w:r>
      <w:r w:rsidR="00886526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erdenklichen Einheiten, Sprachen und Designvorgaben </w:t>
      </w:r>
      <w:r w:rsidR="00AB216E">
        <w:rPr>
          <w:rFonts w:ascii="Verdana" w:hAnsi="Verdana"/>
          <w:sz w:val="20"/>
          <w:szCs w:val="20"/>
        </w:rPr>
        <w:t>umgehen können</w:t>
      </w:r>
      <w:r>
        <w:rPr>
          <w:rFonts w:ascii="Verdana" w:hAnsi="Verdana"/>
          <w:sz w:val="20"/>
          <w:szCs w:val="20"/>
        </w:rPr>
        <w:t>. Ein Kunde erwartet die Equipment-Tabelle in der Mitte</w:t>
      </w:r>
      <w:r w:rsidR="00B10DC5">
        <w:rPr>
          <w:rFonts w:ascii="Verdana" w:hAnsi="Verdana"/>
          <w:sz w:val="20"/>
          <w:szCs w:val="20"/>
        </w:rPr>
        <w:t xml:space="preserve"> des Blatts</w:t>
      </w:r>
      <w:r>
        <w:rPr>
          <w:rFonts w:ascii="Verdana" w:hAnsi="Verdana"/>
          <w:sz w:val="20"/>
          <w:szCs w:val="20"/>
        </w:rPr>
        <w:t xml:space="preserve">, ein anderer </w:t>
      </w:r>
      <w:r w:rsidR="00C139C7">
        <w:rPr>
          <w:rFonts w:ascii="Verdana" w:hAnsi="Verdana"/>
          <w:sz w:val="20"/>
          <w:szCs w:val="20"/>
        </w:rPr>
        <w:t>braucht</w:t>
      </w:r>
      <w:r w:rsidR="00832579">
        <w:rPr>
          <w:rFonts w:ascii="Verdana" w:hAnsi="Verdana"/>
          <w:sz w:val="20"/>
          <w:szCs w:val="20"/>
        </w:rPr>
        <w:t xml:space="preserve"> dort eine Grafik</w:t>
      </w:r>
      <w:r>
        <w:rPr>
          <w:rFonts w:ascii="Verdana" w:hAnsi="Verdana"/>
          <w:sz w:val="20"/>
          <w:szCs w:val="20"/>
        </w:rPr>
        <w:t xml:space="preserve">; der eine will sie auf Russisch, der nächste mit US-Maßeinheiten. </w:t>
      </w:r>
      <w:r w:rsidR="00AB216E">
        <w:rPr>
          <w:rFonts w:ascii="Verdana" w:hAnsi="Verdana"/>
          <w:sz w:val="20"/>
          <w:szCs w:val="20"/>
        </w:rPr>
        <w:t>Datasheets</w:t>
      </w:r>
      <w:r>
        <w:rPr>
          <w:rFonts w:ascii="Verdana" w:hAnsi="Verdana"/>
          <w:sz w:val="20"/>
          <w:szCs w:val="20"/>
        </w:rPr>
        <w:t xml:space="preserve"> mit </w:t>
      </w:r>
      <w:r w:rsidR="00AB216E">
        <w:rPr>
          <w:rFonts w:ascii="Verdana" w:hAnsi="Verdana"/>
          <w:sz w:val="20"/>
          <w:szCs w:val="20"/>
        </w:rPr>
        <w:t>diversen</w:t>
      </w:r>
      <w:r>
        <w:rPr>
          <w:rFonts w:ascii="Verdana" w:hAnsi="Verdana"/>
          <w:sz w:val="20"/>
          <w:szCs w:val="20"/>
        </w:rPr>
        <w:t xml:space="preserve"> Simulations-Szenarien oder Fahrzuständen ganzer Anlagenbereiche </w:t>
      </w:r>
      <w:r w:rsidR="00F660BF">
        <w:rPr>
          <w:rFonts w:ascii="Verdana" w:hAnsi="Verdana"/>
          <w:sz w:val="20"/>
          <w:szCs w:val="20"/>
        </w:rPr>
        <w:t xml:space="preserve">können über </w:t>
      </w:r>
      <w:r>
        <w:rPr>
          <w:rFonts w:ascii="Verdana" w:hAnsi="Verdana"/>
          <w:sz w:val="20"/>
          <w:szCs w:val="20"/>
        </w:rPr>
        <w:t xml:space="preserve">100 Blätter </w:t>
      </w:r>
      <w:r w:rsidR="00AB216E">
        <w:rPr>
          <w:rFonts w:ascii="Verdana" w:hAnsi="Verdana"/>
          <w:sz w:val="20"/>
          <w:szCs w:val="20"/>
        </w:rPr>
        <w:t>voller</w:t>
      </w:r>
      <w:r>
        <w:rPr>
          <w:rFonts w:ascii="Verdana" w:hAnsi="Verdana"/>
          <w:sz w:val="20"/>
          <w:szCs w:val="20"/>
        </w:rPr>
        <w:t xml:space="preserve"> Tabellen und Grafiken</w:t>
      </w:r>
      <w:r w:rsidR="00F660BF">
        <w:rPr>
          <w:rFonts w:ascii="Verdana" w:hAnsi="Verdana"/>
          <w:sz w:val="20"/>
          <w:szCs w:val="20"/>
        </w:rPr>
        <w:t xml:space="preserve"> enthalten</w:t>
      </w:r>
      <w:r>
        <w:rPr>
          <w:rFonts w:ascii="Verdana" w:hAnsi="Verdana"/>
          <w:sz w:val="20"/>
          <w:szCs w:val="20"/>
        </w:rPr>
        <w:t>.</w:t>
      </w:r>
      <w:r w:rsidR="00AD7D1D">
        <w:rPr>
          <w:rFonts w:ascii="Verdana" w:hAnsi="Verdana"/>
          <w:sz w:val="20"/>
          <w:szCs w:val="20"/>
        </w:rPr>
        <w:t xml:space="preserve"> </w:t>
      </w:r>
      <w:r w:rsidR="00F03231">
        <w:rPr>
          <w:rFonts w:ascii="Verdana" w:hAnsi="Verdana"/>
          <w:sz w:val="20"/>
          <w:szCs w:val="20"/>
        </w:rPr>
        <w:t>D</w:t>
      </w:r>
      <w:r w:rsidR="00886526">
        <w:rPr>
          <w:rFonts w:ascii="Verdana" w:hAnsi="Verdana"/>
          <w:sz w:val="20"/>
          <w:szCs w:val="20"/>
        </w:rPr>
        <w:t>ie</w:t>
      </w:r>
      <w:r w:rsidR="001B3543">
        <w:rPr>
          <w:rFonts w:ascii="Verdana" w:hAnsi="Verdana"/>
          <w:sz w:val="20"/>
          <w:szCs w:val="20"/>
        </w:rPr>
        <w:t xml:space="preserve"> </w:t>
      </w:r>
      <w:r w:rsidR="00F03231">
        <w:rPr>
          <w:rFonts w:ascii="Verdana" w:hAnsi="Verdana"/>
          <w:sz w:val="20"/>
          <w:szCs w:val="20"/>
        </w:rPr>
        <w:t>Automatism</w:t>
      </w:r>
      <w:r w:rsidR="00886526">
        <w:rPr>
          <w:rFonts w:ascii="Verdana" w:hAnsi="Verdana"/>
          <w:sz w:val="20"/>
          <w:szCs w:val="20"/>
        </w:rPr>
        <w:t>en</w:t>
      </w:r>
      <w:r w:rsidR="00F03231">
        <w:rPr>
          <w:rFonts w:ascii="Verdana" w:hAnsi="Verdana"/>
          <w:sz w:val="20"/>
          <w:szCs w:val="20"/>
        </w:rPr>
        <w:t xml:space="preserve"> </w:t>
      </w:r>
      <w:r w:rsidR="001B3543">
        <w:rPr>
          <w:rFonts w:ascii="Verdana" w:hAnsi="Verdana"/>
          <w:sz w:val="20"/>
          <w:szCs w:val="20"/>
        </w:rPr>
        <w:t xml:space="preserve">von Asset 360 </w:t>
      </w:r>
      <w:r w:rsidR="00AD7D1D">
        <w:rPr>
          <w:rFonts w:ascii="Verdana" w:hAnsi="Verdana"/>
          <w:sz w:val="20"/>
          <w:szCs w:val="20"/>
        </w:rPr>
        <w:t>mach</w:t>
      </w:r>
      <w:r w:rsidR="00886526">
        <w:rPr>
          <w:rFonts w:ascii="Verdana" w:hAnsi="Verdana"/>
          <w:sz w:val="20"/>
          <w:szCs w:val="20"/>
        </w:rPr>
        <w:t>en</w:t>
      </w:r>
      <w:r w:rsidR="00AD7D1D">
        <w:rPr>
          <w:rFonts w:ascii="Verdana" w:hAnsi="Verdana"/>
          <w:sz w:val="20"/>
          <w:szCs w:val="20"/>
        </w:rPr>
        <w:t xml:space="preserve"> das Handhaben dieser Vielfalt einfach</w:t>
      </w:r>
      <w:r w:rsidR="00EA3BD4">
        <w:rPr>
          <w:rFonts w:ascii="Verdana" w:hAnsi="Verdana"/>
          <w:sz w:val="20"/>
          <w:szCs w:val="20"/>
        </w:rPr>
        <w:t>,</w:t>
      </w:r>
      <w:r w:rsidR="00886526">
        <w:rPr>
          <w:rFonts w:ascii="Verdana" w:hAnsi="Verdana"/>
          <w:sz w:val="20"/>
          <w:szCs w:val="20"/>
        </w:rPr>
        <w:t xml:space="preserve"> </w:t>
      </w:r>
      <w:r w:rsidR="00F660BF">
        <w:rPr>
          <w:rFonts w:ascii="Verdana" w:hAnsi="Verdana"/>
          <w:sz w:val="20"/>
          <w:szCs w:val="20"/>
        </w:rPr>
        <w:t>ebenso</w:t>
      </w:r>
      <w:r w:rsidR="001B3543">
        <w:rPr>
          <w:rFonts w:ascii="Verdana" w:hAnsi="Verdana"/>
          <w:sz w:val="20"/>
          <w:szCs w:val="20"/>
        </w:rPr>
        <w:t xml:space="preserve"> </w:t>
      </w:r>
      <w:r w:rsidR="00886526">
        <w:rPr>
          <w:rFonts w:ascii="Verdana" w:hAnsi="Verdana"/>
          <w:sz w:val="20"/>
          <w:szCs w:val="20"/>
        </w:rPr>
        <w:t xml:space="preserve">das Maßschneidern </w:t>
      </w:r>
      <w:r w:rsidR="00B10DC5">
        <w:rPr>
          <w:rFonts w:ascii="Verdana" w:hAnsi="Verdana"/>
          <w:sz w:val="20"/>
          <w:szCs w:val="20"/>
        </w:rPr>
        <w:t>von</w:t>
      </w:r>
      <w:r w:rsidR="001B3543">
        <w:rPr>
          <w:rFonts w:ascii="Verdana" w:hAnsi="Verdana"/>
          <w:sz w:val="20"/>
          <w:szCs w:val="20"/>
        </w:rPr>
        <w:t xml:space="preserve"> Templates </w:t>
      </w:r>
      <w:r w:rsidR="00886526">
        <w:rPr>
          <w:rFonts w:ascii="Verdana" w:hAnsi="Verdana"/>
          <w:sz w:val="20"/>
          <w:szCs w:val="20"/>
        </w:rPr>
        <w:t xml:space="preserve">auf </w:t>
      </w:r>
      <w:r w:rsidR="00AB216E">
        <w:rPr>
          <w:rFonts w:ascii="Verdana" w:hAnsi="Verdana"/>
          <w:sz w:val="20"/>
          <w:szCs w:val="20"/>
        </w:rPr>
        <w:t>unterschiedliche Ansprüche und Normen</w:t>
      </w:r>
      <w:r w:rsidR="001B3543">
        <w:rPr>
          <w:rFonts w:ascii="Verdana" w:hAnsi="Verdana"/>
          <w:sz w:val="20"/>
          <w:szCs w:val="20"/>
        </w:rPr>
        <w:t xml:space="preserve">. </w:t>
      </w:r>
      <w:bookmarkStart w:id="1" w:name="_Hlk72254417"/>
      <w:r w:rsidR="00AD7D1D">
        <w:rPr>
          <w:rFonts w:ascii="Verdana" w:hAnsi="Verdana"/>
          <w:sz w:val="20"/>
          <w:szCs w:val="20"/>
        </w:rPr>
        <w:t>Die Vorlagen speisen sich per Klick aus</w:t>
      </w:r>
      <w:r w:rsidR="001B3543">
        <w:rPr>
          <w:rFonts w:ascii="Verdana" w:hAnsi="Verdana"/>
          <w:sz w:val="20"/>
          <w:szCs w:val="20"/>
        </w:rPr>
        <w:t xml:space="preserve"> EB</w:t>
      </w:r>
      <w:r w:rsidR="00AD7D1D">
        <w:rPr>
          <w:rFonts w:ascii="Verdana" w:hAnsi="Verdana"/>
          <w:sz w:val="20"/>
          <w:szCs w:val="20"/>
        </w:rPr>
        <w:t xml:space="preserve">s </w:t>
      </w:r>
      <w:r w:rsidR="00B10DC5">
        <w:rPr>
          <w:rFonts w:ascii="Verdana" w:hAnsi="Verdana"/>
          <w:sz w:val="20"/>
          <w:szCs w:val="20"/>
        </w:rPr>
        <w:t>Modell</w:t>
      </w:r>
      <w:r w:rsidR="001B3543">
        <w:rPr>
          <w:rFonts w:ascii="Verdana" w:hAnsi="Verdana"/>
          <w:sz w:val="20"/>
          <w:szCs w:val="20"/>
        </w:rPr>
        <w:t xml:space="preserve"> und </w:t>
      </w:r>
      <w:r w:rsidR="00AD7D1D">
        <w:rPr>
          <w:rFonts w:ascii="Verdana" w:hAnsi="Verdana"/>
          <w:sz w:val="20"/>
          <w:szCs w:val="20"/>
        </w:rPr>
        <w:t xml:space="preserve">wissen </w:t>
      </w:r>
      <w:r w:rsidR="001B3543">
        <w:rPr>
          <w:rFonts w:ascii="Verdana" w:hAnsi="Verdana"/>
          <w:sz w:val="20"/>
          <w:szCs w:val="20"/>
        </w:rPr>
        <w:t xml:space="preserve">immer genau, </w:t>
      </w:r>
      <w:r w:rsidR="00EA3BD4">
        <w:rPr>
          <w:rFonts w:ascii="Verdana" w:hAnsi="Verdana"/>
          <w:sz w:val="20"/>
          <w:szCs w:val="20"/>
        </w:rPr>
        <w:t xml:space="preserve">was </w:t>
      </w:r>
      <w:r w:rsidR="001B3543">
        <w:rPr>
          <w:rFonts w:ascii="Verdana" w:hAnsi="Verdana"/>
          <w:sz w:val="20"/>
          <w:szCs w:val="20"/>
        </w:rPr>
        <w:t>wohin gehör</w:t>
      </w:r>
      <w:r w:rsidR="00EA3BD4">
        <w:rPr>
          <w:rFonts w:ascii="Verdana" w:hAnsi="Verdana"/>
          <w:sz w:val="20"/>
          <w:szCs w:val="20"/>
        </w:rPr>
        <w:t>t</w:t>
      </w:r>
      <w:r w:rsidR="001B3543">
        <w:rPr>
          <w:rFonts w:ascii="Verdana" w:hAnsi="Verdana"/>
          <w:sz w:val="20"/>
          <w:szCs w:val="20"/>
        </w:rPr>
        <w:t>, egal wie das Layout konfiguriert ist.</w:t>
      </w:r>
    </w:p>
    <w:p w14:paraId="1B3FE087" w14:textId="77777777" w:rsidR="00AD7D1D" w:rsidRDefault="00AD7D1D" w:rsidP="001B3543">
      <w:pPr>
        <w:spacing w:after="0"/>
        <w:rPr>
          <w:rFonts w:ascii="Verdana" w:hAnsi="Verdana"/>
          <w:sz w:val="20"/>
          <w:szCs w:val="20"/>
        </w:rPr>
      </w:pPr>
    </w:p>
    <w:bookmarkEnd w:id="1"/>
    <w:p w14:paraId="3D4DC8CA" w14:textId="778DC30D" w:rsidR="00CF2546" w:rsidRDefault="001407A9" w:rsidP="00AD7D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Asset 360 </w:t>
      </w:r>
      <w:r w:rsidR="00AB216E">
        <w:rPr>
          <w:rFonts w:ascii="Verdana" w:hAnsi="Verdana"/>
          <w:sz w:val="20"/>
          <w:szCs w:val="20"/>
        </w:rPr>
        <w:t>wird weiter ausgebaut</w:t>
      </w:r>
      <w:r>
        <w:rPr>
          <w:rFonts w:ascii="Verdana" w:hAnsi="Verdana"/>
          <w:sz w:val="20"/>
          <w:szCs w:val="20"/>
        </w:rPr>
        <w:t>. Änderungen</w:t>
      </w:r>
      <w:r w:rsidR="00FE2ABA">
        <w:rPr>
          <w:rFonts w:ascii="Verdana" w:hAnsi="Verdana"/>
          <w:sz w:val="20"/>
          <w:szCs w:val="20"/>
        </w:rPr>
        <w:t xml:space="preserve"> an dort gelisteten Objekten sollen sich in der nächsten Stufe</w:t>
      </w:r>
      <w:r>
        <w:rPr>
          <w:rFonts w:ascii="Verdana" w:hAnsi="Verdana"/>
          <w:sz w:val="20"/>
          <w:szCs w:val="20"/>
        </w:rPr>
        <w:t xml:space="preserve"> </w:t>
      </w:r>
      <w:r w:rsidR="00FE2ABA">
        <w:rPr>
          <w:rFonts w:ascii="Verdana" w:hAnsi="Verdana"/>
          <w:sz w:val="20"/>
          <w:szCs w:val="20"/>
        </w:rPr>
        <w:t>unmittelbar</w:t>
      </w:r>
      <w:r>
        <w:rPr>
          <w:rFonts w:ascii="Verdana" w:hAnsi="Verdana"/>
          <w:sz w:val="20"/>
          <w:szCs w:val="20"/>
        </w:rPr>
        <w:t xml:space="preserve"> </w:t>
      </w:r>
      <w:r w:rsidR="000531C4">
        <w:rPr>
          <w:rFonts w:ascii="Verdana" w:hAnsi="Verdana"/>
          <w:sz w:val="20"/>
          <w:szCs w:val="20"/>
        </w:rPr>
        <w:t>i</w:t>
      </w:r>
      <w:r w:rsidR="00FE2ABA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</w:t>
      </w:r>
      <w:r w:rsidR="00FE2ABA">
        <w:rPr>
          <w:rFonts w:ascii="Verdana" w:hAnsi="Verdana"/>
          <w:sz w:val="20"/>
          <w:szCs w:val="20"/>
        </w:rPr>
        <w:t xml:space="preserve">EBs </w:t>
      </w:r>
      <w:r>
        <w:rPr>
          <w:rFonts w:ascii="Verdana" w:hAnsi="Verdana"/>
          <w:sz w:val="20"/>
          <w:szCs w:val="20"/>
        </w:rPr>
        <w:t xml:space="preserve">Datenmodell </w:t>
      </w:r>
      <w:r w:rsidR="000531C4">
        <w:rPr>
          <w:rFonts w:ascii="Verdana" w:hAnsi="Verdana"/>
          <w:sz w:val="20"/>
          <w:szCs w:val="20"/>
        </w:rPr>
        <w:t>niede</w:t>
      </w:r>
      <w:r>
        <w:rPr>
          <w:rFonts w:ascii="Verdana" w:hAnsi="Verdana"/>
          <w:sz w:val="20"/>
          <w:szCs w:val="20"/>
        </w:rPr>
        <w:t>r</w:t>
      </w:r>
      <w:r w:rsidR="00FE2ABA">
        <w:rPr>
          <w:rFonts w:ascii="Verdana" w:hAnsi="Verdana"/>
          <w:sz w:val="20"/>
          <w:szCs w:val="20"/>
        </w:rPr>
        <w:t>schlagen</w:t>
      </w:r>
      <w:r>
        <w:rPr>
          <w:rFonts w:ascii="Verdana" w:hAnsi="Verdana"/>
          <w:sz w:val="20"/>
          <w:szCs w:val="20"/>
        </w:rPr>
        <w:t xml:space="preserve">. </w:t>
      </w:r>
      <w:r w:rsidR="00FE2ABA">
        <w:rPr>
          <w:rFonts w:ascii="Verdana" w:hAnsi="Verdana"/>
          <w:sz w:val="20"/>
          <w:szCs w:val="20"/>
        </w:rPr>
        <w:t xml:space="preserve">Damit </w:t>
      </w:r>
      <w:r w:rsidR="00AB216E">
        <w:rPr>
          <w:rFonts w:ascii="Verdana" w:hAnsi="Verdana"/>
          <w:sz w:val="20"/>
          <w:szCs w:val="20"/>
        </w:rPr>
        <w:t>wird Asset 360</w:t>
      </w:r>
      <w:r w:rsidR="00FE2ABA">
        <w:rPr>
          <w:rFonts w:ascii="Verdana" w:hAnsi="Verdana"/>
          <w:sz w:val="20"/>
          <w:szCs w:val="20"/>
        </w:rPr>
        <w:t xml:space="preserve"> </w:t>
      </w:r>
      <w:r w:rsidR="00AB216E">
        <w:rPr>
          <w:rFonts w:ascii="Verdana" w:hAnsi="Verdana"/>
          <w:sz w:val="20"/>
          <w:szCs w:val="20"/>
        </w:rPr>
        <w:t>zum User-Interface und ultimative</w:t>
      </w:r>
      <w:r w:rsidR="000531C4">
        <w:rPr>
          <w:rFonts w:ascii="Verdana" w:hAnsi="Verdana"/>
          <w:sz w:val="20"/>
          <w:szCs w:val="20"/>
        </w:rPr>
        <w:t>n</w:t>
      </w:r>
      <w:r w:rsidR="00AB216E">
        <w:rPr>
          <w:rFonts w:ascii="Verdana" w:hAnsi="Verdana"/>
          <w:sz w:val="20"/>
          <w:szCs w:val="20"/>
        </w:rPr>
        <w:t xml:space="preserve"> „Vermittler“ zwischen EPCs, Zulieferern und Betreibern. </w:t>
      </w:r>
      <w:r w:rsidR="001B3543">
        <w:rPr>
          <w:rFonts w:ascii="Verdana" w:hAnsi="Verdana"/>
          <w:sz w:val="20"/>
          <w:szCs w:val="20"/>
        </w:rPr>
        <w:t>Die Idee zu</w:t>
      </w:r>
      <w:r w:rsidR="00EA3BD4">
        <w:rPr>
          <w:rFonts w:ascii="Verdana" w:hAnsi="Verdana"/>
          <w:sz w:val="20"/>
          <w:szCs w:val="20"/>
        </w:rPr>
        <w:t xml:space="preserve"> de</w:t>
      </w:r>
      <w:r w:rsidR="001B3543">
        <w:rPr>
          <w:rFonts w:ascii="Verdana" w:hAnsi="Verdana"/>
          <w:sz w:val="20"/>
          <w:szCs w:val="20"/>
        </w:rPr>
        <w:t>m</w:t>
      </w:r>
      <w:r w:rsidR="00EF1070">
        <w:rPr>
          <w:rFonts w:ascii="Verdana" w:hAnsi="Verdana"/>
          <w:sz w:val="20"/>
          <w:szCs w:val="20"/>
        </w:rPr>
        <w:t xml:space="preserve"> Modul</w:t>
      </w:r>
      <w:r w:rsidR="001B3543">
        <w:rPr>
          <w:rFonts w:ascii="Verdana" w:hAnsi="Verdana"/>
          <w:sz w:val="20"/>
          <w:szCs w:val="20"/>
        </w:rPr>
        <w:t xml:space="preserve"> entstand </w:t>
      </w:r>
      <w:r w:rsidR="00EF1070">
        <w:rPr>
          <w:rFonts w:ascii="Verdana" w:hAnsi="Verdana"/>
          <w:sz w:val="20"/>
          <w:szCs w:val="20"/>
        </w:rPr>
        <w:t xml:space="preserve">in Zusammenarbeit </w:t>
      </w:r>
      <w:r w:rsidR="001B3543">
        <w:rPr>
          <w:rFonts w:ascii="Verdana" w:hAnsi="Verdana"/>
          <w:sz w:val="20"/>
          <w:szCs w:val="20"/>
        </w:rPr>
        <w:t>mit einem großen dänischen Anlagenentwickler</w:t>
      </w:r>
      <w:r w:rsidR="00F03231">
        <w:rPr>
          <w:rFonts w:ascii="Verdana" w:hAnsi="Verdana"/>
          <w:sz w:val="20"/>
          <w:szCs w:val="20"/>
        </w:rPr>
        <w:t>.</w:t>
      </w:r>
      <w:r w:rsidR="001B3543">
        <w:rPr>
          <w:rFonts w:ascii="Verdana" w:hAnsi="Verdana"/>
          <w:sz w:val="20"/>
          <w:szCs w:val="20"/>
        </w:rPr>
        <w:t xml:space="preserve"> </w:t>
      </w:r>
      <w:r w:rsidR="00EF1070">
        <w:rPr>
          <w:rFonts w:ascii="Verdana" w:hAnsi="Verdana"/>
          <w:sz w:val="20"/>
          <w:szCs w:val="20"/>
        </w:rPr>
        <w:t xml:space="preserve">Ihre </w:t>
      </w:r>
      <w:r w:rsidR="001B3543">
        <w:rPr>
          <w:rFonts w:ascii="Verdana" w:hAnsi="Verdana"/>
          <w:sz w:val="20"/>
          <w:szCs w:val="20"/>
        </w:rPr>
        <w:t>Umsetzung war nur mit EB möglich.</w:t>
      </w:r>
    </w:p>
    <w:p w14:paraId="44286A95" w14:textId="77777777" w:rsidR="00803EAB" w:rsidRDefault="00803EAB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32D980B" w14:textId="350CB92B"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372ED7C1" w14:textId="3C38B27B" w:rsidR="008F2973" w:rsidRDefault="00514BB3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2379C25" wp14:editId="67F339BC">
            <wp:extent cx="1564936" cy="903750"/>
            <wp:effectExtent l="0" t="0" r="0" b="0"/>
            <wp:docPr id="6" name="Grafik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36" cy="9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C8AE5" w14:textId="77777777" w:rsidR="00514BB3" w:rsidRDefault="00514BB3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  <w:lang w:val="en-US"/>
        </w:rPr>
      </w:pPr>
    </w:p>
    <w:p w14:paraId="1B17E766" w14:textId="320D87CD" w:rsidR="008B6F2D" w:rsidRDefault="00A76351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hyperlink r:id="rId9" w:history="1">
        <w:r w:rsidR="005A19B9" w:rsidRPr="003C3026">
          <w:rPr>
            <w:rStyle w:val="Hyperlink"/>
            <w:rFonts w:ascii="Verdana" w:hAnsi="Verdana" w:cs="Draeger San"/>
            <w:sz w:val="16"/>
            <w:szCs w:val="16"/>
          </w:rPr>
          <w:t>360-Grad-Panorama jedes Assets</w:t>
        </w:r>
      </w:hyperlink>
      <w:r w:rsidR="005A19B9">
        <w:rPr>
          <w:rFonts w:ascii="Verdana" w:hAnsi="Verdana" w:cs="Draeger San"/>
          <w:color w:val="000000"/>
          <w:sz w:val="16"/>
          <w:szCs w:val="16"/>
        </w:rPr>
        <w:t xml:space="preserve">: Die neuen </w:t>
      </w:r>
      <w:r w:rsidR="00514BB3" w:rsidRPr="00514BB3">
        <w:rPr>
          <w:rFonts w:ascii="Verdana" w:hAnsi="Verdana" w:cs="Draeger San"/>
          <w:color w:val="000000"/>
          <w:sz w:val="16"/>
          <w:szCs w:val="16"/>
        </w:rPr>
        <w:t xml:space="preserve">Datenblätter </w:t>
      </w:r>
      <w:r w:rsidR="00514BB3">
        <w:rPr>
          <w:rFonts w:ascii="Verdana" w:hAnsi="Verdana" w:cs="Draeger San"/>
          <w:color w:val="000000"/>
          <w:sz w:val="16"/>
          <w:szCs w:val="16"/>
        </w:rPr>
        <w:t>f</w:t>
      </w:r>
      <w:r w:rsidR="005A19B9">
        <w:rPr>
          <w:rFonts w:ascii="Verdana" w:hAnsi="Verdana" w:cs="Draeger San"/>
          <w:color w:val="000000"/>
          <w:sz w:val="16"/>
          <w:szCs w:val="16"/>
        </w:rPr>
        <w:t>ühr</w:t>
      </w:r>
      <w:r w:rsidR="00514BB3">
        <w:rPr>
          <w:rFonts w:ascii="Verdana" w:hAnsi="Verdana" w:cs="Draeger San"/>
          <w:color w:val="000000"/>
          <w:sz w:val="16"/>
          <w:szCs w:val="16"/>
        </w:rPr>
        <w:t>en</w:t>
      </w:r>
      <w:r w:rsidR="00514BB3" w:rsidRPr="00514BB3">
        <w:rPr>
          <w:rFonts w:ascii="Verdana" w:hAnsi="Verdana" w:cs="Draeger San"/>
          <w:color w:val="000000"/>
          <w:sz w:val="16"/>
          <w:szCs w:val="16"/>
        </w:rPr>
        <w:t xml:space="preserve"> </w:t>
      </w:r>
      <w:r w:rsidR="005A19B9">
        <w:rPr>
          <w:rFonts w:ascii="Verdana" w:hAnsi="Verdana" w:cs="Draeger San"/>
          <w:color w:val="000000"/>
          <w:sz w:val="16"/>
          <w:szCs w:val="16"/>
        </w:rPr>
        <w:t>per Klick</w:t>
      </w:r>
      <w:r w:rsidR="00514BB3" w:rsidRPr="00514BB3">
        <w:rPr>
          <w:rFonts w:ascii="Verdana" w:hAnsi="Verdana" w:cs="Draeger San"/>
          <w:color w:val="000000"/>
          <w:sz w:val="16"/>
          <w:szCs w:val="16"/>
        </w:rPr>
        <w:t xml:space="preserve"> </w:t>
      </w:r>
      <w:r w:rsidR="00514BB3">
        <w:rPr>
          <w:rFonts w:ascii="Verdana" w:hAnsi="Verdana" w:cs="Draeger San"/>
          <w:color w:val="000000"/>
          <w:sz w:val="16"/>
          <w:szCs w:val="16"/>
        </w:rPr>
        <w:t>alle</w:t>
      </w:r>
      <w:r w:rsidR="00514BB3" w:rsidRPr="00514BB3">
        <w:rPr>
          <w:rFonts w:ascii="Verdana" w:hAnsi="Verdana" w:cs="Draeger San"/>
          <w:color w:val="000000"/>
          <w:sz w:val="16"/>
          <w:szCs w:val="16"/>
        </w:rPr>
        <w:t xml:space="preserve"> gewünschten Asset-Information</w:t>
      </w:r>
      <w:r w:rsidR="00514BB3">
        <w:rPr>
          <w:rFonts w:ascii="Verdana" w:hAnsi="Verdana" w:cs="Draeger San"/>
          <w:color w:val="000000"/>
          <w:sz w:val="16"/>
          <w:szCs w:val="16"/>
        </w:rPr>
        <w:t xml:space="preserve"> zusammen</w:t>
      </w:r>
      <w:r w:rsidR="005A19B9">
        <w:rPr>
          <w:rFonts w:ascii="Verdana" w:hAnsi="Verdana" w:cs="Draeger San"/>
          <w:color w:val="000000"/>
          <w:sz w:val="16"/>
          <w:szCs w:val="16"/>
        </w:rPr>
        <w:t xml:space="preserve">, </w:t>
      </w:r>
      <w:r w:rsidR="005A19B9" w:rsidRPr="005A19B9">
        <w:rPr>
          <w:rFonts w:ascii="Verdana" w:hAnsi="Verdana" w:cs="Draeger San"/>
          <w:color w:val="000000"/>
          <w:sz w:val="16"/>
          <w:szCs w:val="16"/>
        </w:rPr>
        <w:t>inklusive Zubehör und Untersysteme</w:t>
      </w:r>
      <w:r w:rsidR="00514BB3" w:rsidRPr="00514BB3">
        <w:rPr>
          <w:rFonts w:ascii="Verdana" w:hAnsi="Verdana" w:cs="Draeger San"/>
          <w:color w:val="000000"/>
          <w:sz w:val="16"/>
          <w:szCs w:val="16"/>
        </w:rPr>
        <w:t xml:space="preserve">. </w:t>
      </w:r>
      <w:r w:rsidR="008B6F2D" w:rsidRPr="008B6F2D">
        <w:rPr>
          <w:rFonts w:ascii="Verdana" w:hAnsi="Verdana" w:cs="Draeger San"/>
          <w:color w:val="000000"/>
          <w:sz w:val="16"/>
          <w:szCs w:val="16"/>
        </w:rPr>
        <w:t>(</w:t>
      </w:r>
      <w:r w:rsidR="0038581C">
        <w:rPr>
          <w:rFonts w:ascii="Verdana" w:hAnsi="Verdana" w:cs="Draeger San"/>
          <w:color w:val="000000"/>
          <w:sz w:val="16"/>
          <w:szCs w:val="16"/>
        </w:rPr>
        <w:t>Bild (Kombination von 2 Datasheet-Ausschnitten)</w:t>
      </w:r>
      <w:r w:rsidR="00965CD1">
        <w:rPr>
          <w:rFonts w:ascii="Verdana" w:hAnsi="Verdana" w:cs="Draeger San"/>
          <w:color w:val="000000"/>
          <w:sz w:val="16"/>
          <w:szCs w:val="16"/>
        </w:rPr>
        <w:t>:</w:t>
      </w:r>
      <w:r w:rsidR="008B6F2D" w:rsidRPr="008B6F2D">
        <w:rPr>
          <w:rFonts w:ascii="Verdana" w:hAnsi="Verdana" w:cs="Draeger San"/>
          <w:color w:val="000000"/>
          <w:sz w:val="16"/>
          <w:szCs w:val="16"/>
        </w:rPr>
        <w:t xml:space="preserve"> AUCOTEC)</w:t>
      </w:r>
      <w:r w:rsidR="0038581C">
        <w:rPr>
          <w:rFonts w:ascii="Verdana" w:hAnsi="Verdana" w:cs="Draeger San"/>
          <w:color w:val="000000"/>
          <w:sz w:val="16"/>
          <w:szCs w:val="16"/>
        </w:rPr>
        <w:t xml:space="preserve"> </w:t>
      </w:r>
    </w:p>
    <w:p w14:paraId="73E448D0" w14:textId="17CA4A07" w:rsidR="005A19B9" w:rsidRDefault="005A19B9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570D7585" w14:textId="5ED06EB1" w:rsidR="00D07335" w:rsidRDefault="00D07335" w:rsidP="00D07335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bookmarkStart w:id="2" w:name="_Hlk79493801"/>
      <w:bookmarkStart w:id="3" w:name="_Hlk79493089"/>
      <w:r>
        <w:rPr>
          <w:rFonts w:ascii="Verdana" w:hAnsi="Verdana" w:cs="Draeger San"/>
          <w:color w:val="000000"/>
          <w:sz w:val="16"/>
          <w:szCs w:val="16"/>
        </w:rPr>
        <w:t>Alternativ die Datasheet-Ausschnitte einzeln:</w:t>
      </w:r>
    </w:p>
    <w:p w14:paraId="7D3370D0" w14:textId="10E3F93B" w:rsidR="003C3026" w:rsidRDefault="003C3026" w:rsidP="00D07335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3F5458CC" wp14:editId="4C1F9153">
            <wp:extent cx="964000" cy="903750"/>
            <wp:effectExtent l="0" t="0" r="7620" b="0"/>
            <wp:docPr id="8" name="Grafik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00" cy="9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351"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076F128B" wp14:editId="7216EC6C">
            <wp:extent cx="572718" cy="903750"/>
            <wp:effectExtent l="0" t="0" r="0" b="0"/>
            <wp:docPr id="11" name="Grafik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18" cy="9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p w14:paraId="5AA3ADF5" w14:textId="12ABC12E" w:rsidR="005A19B9" w:rsidRPr="008B6F2D" w:rsidRDefault="00E753A0" w:rsidP="008B6F2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Es gibt viele Layout-Varianten für Datasheets. Und sie können Hunderte Blätter voller Grafiken und Tabellen enthalten. </w:t>
      </w:r>
      <w:r w:rsidRPr="00E753A0">
        <w:rPr>
          <w:rFonts w:ascii="Verdana" w:hAnsi="Verdana"/>
          <w:sz w:val="16"/>
          <w:szCs w:val="16"/>
        </w:rPr>
        <w:t>Die Automatismen von Asset 360 machen das Handhaben dieser Vielfalt einfach</w:t>
      </w:r>
      <w:r w:rsidR="00D07335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(Bilder: AUCOTEC AG)</w:t>
      </w:r>
    </w:p>
    <w:p w14:paraId="7F14F730" w14:textId="58B7EC81" w:rsidR="008B6F2D" w:rsidRPr="008B6F2D" w:rsidRDefault="008B6F2D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25BE30C" w14:textId="77777777" w:rsidR="008B6F2D" w:rsidRDefault="008B6F2D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6234AE4" w14:textId="243EE4FC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*Dies</w:t>
      </w:r>
      <w:r w:rsidR="00514BB3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Bild</w:t>
      </w:r>
      <w:r w:rsidR="005A19B9">
        <w:rPr>
          <w:rFonts w:ascii="Verdana" w:hAnsi="Verdana"/>
          <w:sz w:val="16"/>
          <w:szCs w:val="16"/>
        </w:rPr>
        <w:t>er</w:t>
      </w:r>
      <w:r w:rsidR="00514BB3">
        <w:rPr>
          <w:rFonts w:ascii="Verdana" w:hAnsi="Verdana"/>
          <w:sz w:val="16"/>
          <w:szCs w:val="16"/>
        </w:rPr>
        <w:t xml:space="preserve"> </w:t>
      </w:r>
      <w:r w:rsidR="005A19B9">
        <w:rPr>
          <w:rFonts w:ascii="Verdana" w:hAnsi="Verdana"/>
          <w:sz w:val="16"/>
          <w:szCs w:val="16"/>
        </w:rPr>
        <w:t>sind</w:t>
      </w:r>
      <w:r>
        <w:rPr>
          <w:rFonts w:ascii="Verdana" w:hAnsi="Verdana"/>
          <w:sz w:val="16"/>
          <w:szCs w:val="16"/>
        </w:rPr>
        <w:t xml:space="preserve"> geschützt. </w:t>
      </w:r>
      <w:r w:rsidR="005A19B9">
        <w:rPr>
          <w:rFonts w:ascii="Verdana" w:hAnsi="Verdana"/>
          <w:sz w:val="16"/>
          <w:szCs w:val="16"/>
        </w:rPr>
        <w:t xml:space="preserve">Sie dürfen </w:t>
      </w:r>
      <w:r>
        <w:rPr>
          <w:rFonts w:ascii="Verdana" w:hAnsi="Verdana"/>
          <w:sz w:val="16"/>
          <w:szCs w:val="16"/>
        </w:rPr>
        <w:t>zu redaktionellen Zwecken im Zusammenhang mit Aucotec verwendet werden.</w:t>
      </w:r>
    </w:p>
    <w:p w14:paraId="62FCDD4D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9C2AFF6" w14:textId="77777777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5CE533CD" w14:textId="77777777"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0012B98" w14:textId="77777777"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27F2442E" w14:textId="77777777" w:rsidR="00C46BA4" w:rsidRPr="00B10412" w:rsidRDefault="00A76351" w:rsidP="00C46BA4">
      <w:pPr>
        <w:spacing w:after="0" w:line="240" w:lineRule="auto"/>
        <w:rPr>
          <w:rFonts w:ascii="Verdana" w:hAnsi="Verdana"/>
          <w:sz w:val="16"/>
          <w:szCs w:val="16"/>
        </w:rPr>
      </w:pPr>
      <w:hyperlink r:id="rId14" w:history="1">
        <w:r w:rsidR="00E61086" w:rsidRPr="00F97F77">
          <w:rPr>
            <w:rStyle w:val="Hyperlink"/>
            <w:rFonts w:ascii="Verdana" w:hAnsi="Verdana" w:cstheme="minorBidi"/>
            <w:b/>
            <w:sz w:val="16"/>
            <w:szCs w:val="16"/>
          </w:rPr>
          <w:t>AUCOTEC AG</w:t>
        </w:r>
      </w:hyperlink>
      <w:r w:rsidR="00E61086" w:rsidRPr="00B10412">
        <w:rPr>
          <w:rFonts w:ascii="Verdana" w:hAnsi="Verdana"/>
          <w:sz w:val="16"/>
          <w:szCs w:val="16"/>
        </w:rPr>
        <w:t xml:space="preserve">, </w:t>
      </w:r>
      <w:r w:rsidR="008B4639">
        <w:rPr>
          <w:rFonts w:ascii="Verdana" w:hAnsi="Verdana"/>
          <w:sz w:val="16"/>
          <w:szCs w:val="16"/>
        </w:rPr>
        <w:t>Hannoversche Straße 105</w:t>
      </w:r>
      <w:r w:rsidR="00C46BA4" w:rsidRPr="00B10412">
        <w:rPr>
          <w:rFonts w:ascii="Verdana" w:hAnsi="Verdana"/>
          <w:sz w:val="16"/>
          <w:szCs w:val="16"/>
        </w:rPr>
        <w:t xml:space="preserve">, </w:t>
      </w:r>
      <w:r w:rsidR="008B4639" w:rsidRPr="008B4639">
        <w:rPr>
          <w:rFonts w:ascii="Verdana" w:hAnsi="Verdana"/>
          <w:sz w:val="16"/>
          <w:szCs w:val="16"/>
        </w:rPr>
        <w:t>30916</w:t>
      </w:r>
      <w:r w:rsidR="00C46BA4" w:rsidRPr="00B10412">
        <w:rPr>
          <w:rFonts w:ascii="Verdana" w:hAnsi="Verdana"/>
          <w:sz w:val="16"/>
          <w:szCs w:val="16"/>
        </w:rPr>
        <w:t xml:space="preserve"> </w:t>
      </w:r>
      <w:r w:rsidR="008B4639">
        <w:rPr>
          <w:rFonts w:ascii="Verdana" w:hAnsi="Verdana"/>
          <w:sz w:val="16"/>
          <w:szCs w:val="16"/>
        </w:rPr>
        <w:t>Isernhagen</w:t>
      </w:r>
      <w:r w:rsidR="006A047C">
        <w:rPr>
          <w:rFonts w:ascii="Verdana" w:hAnsi="Verdana"/>
          <w:sz w:val="16"/>
          <w:szCs w:val="16"/>
        </w:rPr>
        <w:t>, www.aucotec.com</w:t>
      </w:r>
      <w:r w:rsidR="00C46BA4" w:rsidRPr="00B10412">
        <w:rPr>
          <w:rFonts w:ascii="Verdana" w:hAnsi="Verdana"/>
          <w:sz w:val="16"/>
          <w:szCs w:val="16"/>
        </w:rPr>
        <w:t xml:space="preserve"> </w:t>
      </w:r>
    </w:p>
    <w:p w14:paraId="142E6A03" w14:textId="77777777"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15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14:paraId="53A5ABA3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5B66F0C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12CEE93E" w14:textId="6CD2D3D1"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</w:t>
      </w:r>
      <w:r w:rsidR="008B4639">
        <w:rPr>
          <w:rFonts w:ascii="Verdana" w:hAnsi="Verdana"/>
          <w:sz w:val="16"/>
          <w:szCs w:val="16"/>
        </w:rPr>
        <w:t>5</w:t>
      </w:r>
      <w:r w:rsidRPr="00B10412">
        <w:rPr>
          <w:rFonts w:ascii="Verdana" w:hAnsi="Verdana"/>
          <w:sz w:val="16"/>
          <w:szCs w:val="16"/>
        </w:rPr>
        <w:t xml:space="preserve">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Italien, Österreich, Polen, Schweden</w:t>
      </w:r>
      <w:r w:rsidR="00F45C22">
        <w:rPr>
          <w:rFonts w:ascii="Verdana" w:hAnsi="Verdana"/>
          <w:sz w:val="16"/>
          <w:szCs w:val="16"/>
        </w:rPr>
        <w:t>, Norwegen</w:t>
      </w:r>
      <w:r w:rsidRPr="00B10412">
        <w:rPr>
          <w:rFonts w:ascii="Verdana" w:hAnsi="Verdana"/>
          <w:sz w:val="16"/>
          <w:szCs w:val="16"/>
        </w:rPr>
        <w:t xml:space="preserve"> und den USA. Darüber hinaus sichert ein globales Partner-Netzwerk lokalen Support überall auf der Welt.</w:t>
      </w:r>
    </w:p>
    <w:sectPr w:rsidR="003C6583" w:rsidRPr="00B10412" w:rsidSect="00DB33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F9683" w14:textId="77777777" w:rsidR="006054CA" w:rsidRDefault="006054CA" w:rsidP="00C46BA4">
      <w:pPr>
        <w:spacing w:after="0" w:line="240" w:lineRule="auto"/>
      </w:pPr>
      <w:r>
        <w:separator/>
      </w:r>
    </w:p>
  </w:endnote>
  <w:endnote w:type="continuationSeparator" w:id="0">
    <w:p w14:paraId="75032A64" w14:textId="77777777" w:rsidR="006054CA" w:rsidRDefault="006054CA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0E95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6BA6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6280F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6174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F7CE" w14:textId="77777777" w:rsidR="006054CA" w:rsidRDefault="006054CA" w:rsidP="00C46BA4">
      <w:pPr>
        <w:spacing w:after="0" w:line="240" w:lineRule="auto"/>
      </w:pPr>
      <w:r>
        <w:separator/>
      </w:r>
    </w:p>
  </w:footnote>
  <w:footnote w:type="continuationSeparator" w:id="0">
    <w:p w14:paraId="1E16CE00" w14:textId="77777777" w:rsidR="006054CA" w:rsidRDefault="006054CA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CA51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358B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C855C8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8A99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wtDCyMDWyMDAwN7BQ0lEKTi0uzszPAykwrAUAcmcEDiwAAAA="/>
  </w:docVars>
  <w:rsids>
    <w:rsidRoot w:val="00C46BA4"/>
    <w:rsid w:val="00001E1F"/>
    <w:rsid w:val="0003012F"/>
    <w:rsid w:val="000531C4"/>
    <w:rsid w:val="000B0598"/>
    <w:rsid w:val="000B0FB9"/>
    <w:rsid w:val="000D7AEE"/>
    <w:rsid w:val="001407A9"/>
    <w:rsid w:val="00147F2F"/>
    <w:rsid w:val="00194BC9"/>
    <w:rsid w:val="001B3543"/>
    <w:rsid w:val="001D660A"/>
    <w:rsid w:val="001E6181"/>
    <w:rsid w:val="002143C8"/>
    <w:rsid w:val="00220369"/>
    <w:rsid w:val="002669F0"/>
    <w:rsid w:val="00276121"/>
    <w:rsid w:val="002B2D28"/>
    <w:rsid w:val="0038581C"/>
    <w:rsid w:val="00390093"/>
    <w:rsid w:val="003A1E0C"/>
    <w:rsid w:val="003A2E28"/>
    <w:rsid w:val="003A3F61"/>
    <w:rsid w:val="003B0CAF"/>
    <w:rsid w:val="003C3026"/>
    <w:rsid w:val="003C6583"/>
    <w:rsid w:val="003D5268"/>
    <w:rsid w:val="003E467A"/>
    <w:rsid w:val="00475EF8"/>
    <w:rsid w:val="00493131"/>
    <w:rsid w:val="004C462C"/>
    <w:rsid w:val="004F3ACD"/>
    <w:rsid w:val="00514BB3"/>
    <w:rsid w:val="005A19B9"/>
    <w:rsid w:val="006054CA"/>
    <w:rsid w:val="00611E85"/>
    <w:rsid w:val="006644D7"/>
    <w:rsid w:val="006A047C"/>
    <w:rsid w:val="006A6B87"/>
    <w:rsid w:val="006D3B83"/>
    <w:rsid w:val="0071484F"/>
    <w:rsid w:val="00744C88"/>
    <w:rsid w:val="00761BA5"/>
    <w:rsid w:val="00803EAB"/>
    <w:rsid w:val="00813D71"/>
    <w:rsid w:val="00832579"/>
    <w:rsid w:val="0085309C"/>
    <w:rsid w:val="00886526"/>
    <w:rsid w:val="008A3C0F"/>
    <w:rsid w:val="008B4639"/>
    <w:rsid w:val="008B6F2D"/>
    <w:rsid w:val="008C05B1"/>
    <w:rsid w:val="008F2973"/>
    <w:rsid w:val="008F580D"/>
    <w:rsid w:val="00952E4E"/>
    <w:rsid w:val="00965CD1"/>
    <w:rsid w:val="00972C4E"/>
    <w:rsid w:val="00973A7D"/>
    <w:rsid w:val="009D0AC7"/>
    <w:rsid w:val="00A12804"/>
    <w:rsid w:val="00A36F13"/>
    <w:rsid w:val="00A63359"/>
    <w:rsid w:val="00A6754C"/>
    <w:rsid w:val="00A76351"/>
    <w:rsid w:val="00A86FF0"/>
    <w:rsid w:val="00AB216E"/>
    <w:rsid w:val="00AD7D1D"/>
    <w:rsid w:val="00B10412"/>
    <w:rsid w:val="00B10DC5"/>
    <w:rsid w:val="00BA7E19"/>
    <w:rsid w:val="00BF4A17"/>
    <w:rsid w:val="00C064E9"/>
    <w:rsid w:val="00C139C7"/>
    <w:rsid w:val="00C4037B"/>
    <w:rsid w:val="00C46BA4"/>
    <w:rsid w:val="00C53BF3"/>
    <w:rsid w:val="00CC3EED"/>
    <w:rsid w:val="00CF2546"/>
    <w:rsid w:val="00D07335"/>
    <w:rsid w:val="00D51FA5"/>
    <w:rsid w:val="00D75C59"/>
    <w:rsid w:val="00D771EC"/>
    <w:rsid w:val="00D90839"/>
    <w:rsid w:val="00D92DCA"/>
    <w:rsid w:val="00D974CE"/>
    <w:rsid w:val="00DB3364"/>
    <w:rsid w:val="00DE4D00"/>
    <w:rsid w:val="00DE52EC"/>
    <w:rsid w:val="00E309C5"/>
    <w:rsid w:val="00E51BFD"/>
    <w:rsid w:val="00E61086"/>
    <w:rsid w:val="00E66CE3"/>
    <w:rsid w:val="00E713FE"/>
    <w:rsid w:val="00E753A0"/>
    <w:rsid w:val="00EA3BD4"/>
    <w:rsid w:val="00EC5870"/>
    <w:rsid w:val="00EF1070"/>
    <w:rsid w:val="00F03231"/>
    <w:rsid w:val="00F04FC0"/>
    <w:rsid w:val="00F13D91"/>
    <w:rsid w:val="00F45C22"/>
    <w:rsid w:val="00F537AA"/>
    <w:rsid w:val="00F660BF"/>
    <w:rsid w:val="00F86180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E0AB09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1E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1E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1E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1E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1E1F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3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aucotec.com/fileadmin/user_upload/News_Press/Press_Releases/2021/Asset_360_Demo_project_screenshot.jpg" TargetMode="External"/><Relationship Id="rId12" Type="http://schemas.openxmlformats.org/officeDocument/2006/relationships/hyperlink" Target="https://www.aucotec.com/fileadmin/user_upload/News_Press/Press_Releases/2021/Asset_360_Demo_project_screenshot_2.jp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jki@aucotec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ucotec.com/fileadmin/user_upload/News_Press/Press_Releases/2021/Asset_360_Demo_project_screenshot_1.jp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News_Press/Press_Releases/2021/Asset_360_Demo_project_screenshot.jpg" TargetMode="External"/><Relationship Id="rId14" Type="http://schemas.openxmlformats.org/officeDocument/2006/relationships/hyperlink" Target="https://www.aucotec.com/de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4301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11</cp:revision>
  <cp:lastPrinted>2018-02-26T17:34:00Z</cp:lastPrinted>
  <dcterms:created xsi:type="dcterms:W3CDTF">2021-06-30T08:04:00Z</dcterms:created>
  <dcterms:modified xsi:type="dcterms:W3CDTF">2021-08-10T15:32:00Z</dcterms:modified>
</cp:coreProperties>
</file>