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806B" w14:textId="31A0B244" w:rsidR="00947592" w:rsidRDefault="00DB6141" w:rsidP="00947592">
      <w:pPr>
        <w:spacing w:after="0" w:line="240" w:lineRule="auto"/>
        <w:rPr>
          <w:rFonts w:ascii="Verdana" w:hAnsi="Verdana"/>
          <w:sz w:val="18"/>
          <w:szCs w:val="18"/>
        </w:rPr>
      </w:pPr>
      <w:r w:rsidRPr="00BC2EA1">
        <w:rPr>
          <w:rFonts w:ascii="Verdana" w:hAnsi="Verdan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5160195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37147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" filled="f" stroked="f">
                <v:textbox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6BB53F4" w14:textId="0E34301B" w:rsidR="00947592" w:rsidRPr="00A017E4" w:rsidRDefault="00947592" w:rsidP="00947592">
      <w:pPr>
        <w:spacing w:after="0"/>
        <w:rPr>
          <w:rFonts w:ascii="Verdana" w:hAnsi="Verdana"/>
          <w:sz w:val="32"/>
          <w:szCs w:val="32"/>
        </w:rPr>
      </w:pPr>
      <w:r w:rsidRPr="190DC7B5">
        <w:rPr>
          <w:rFonts w:ascii="Verdana" w:hAnsi="Verdana"/>
          <w:sz w:val="32"/>
          <w:szCs w:val="32"/>
        </w:rPr>
        <w:t xml:space="preserve">Project </w:t>
      </w:r>
      <w:proofErr w:type="spellStart"/>
      <w:r w:rsidRPr="190DC7B5">
        <w:rPr>
          <w:rFonts w:ascii="Verdana" w:hAnsi="Verdana"/>
          <w:sz w:val="32"/>
          <w:szCs w:val="32"/>
        </w:rPr>
        <w:t>Builder</w:t>
      </w:r>
      <w:proofErr w:type="spellEnd"/>
      <w:r w:rsidRPr="190DC7B5">
        <w:rPr>
          <w:rFonts w:ascii="Verdana" w:hAnsi="Verdana"/>
          <w:sz w:val="32"/>
          <w:szCs w:val="32"/>
        </w:rPr>
        <w:t xml:space="preserve"> automati</w:t>
      </w:r>
      <w:r w:rsidR="00955131" w:rsidRPr="190DC7B5">
        <w:rPr>
          <w:rFonts w:ascii="Verdana" w:hAnsi="Verdana"/>
          <w:sz w:val="32"/>
          <w:szCs w:val="32"/>
        </w:rPr>
        <w:t>siert Anlagenkonfiguration</w:t>
      </w:r>
      <w:r w:rsidRPr="190DC7B5">
        <w:rPr>
          <w:rFonts w:ascii="Verdana" w:hAnsi="Verdana"/>
          <w:sz w:val="32"/>
          <w:szCs w:val="32"/>
        </w:rPr>
        <w:t xml:space="preserve"> </w:t>
      </w:r>
    </w:p>
    <w:p w14:paraId="2B906B45" w14:textId="0CA29DC9" w:rsidR="00947592" w:rsidRPr="003245B2" w:rsidRDefault="00947592" w:rsidP="00947592">
      <w:pPr>
        <w:spacing w:after="0"/>
        <w:rPr>
          <w:rFonts w:ascii="Verdana" w:hAnsi="Verdana"/>
          <w:b/>
          <w:bCs/>
          <w:sz w:val="20"/>
          <w:szCs w:val="20"/>
        </w:rPr>
      </w:pPr>
      <w:r w:rsidRPr="003245B2">
        <w:rPr>
          <w:rFonts w:ascii="Verdana" w:hAnsi="Verdana"/>
          <w:b/>
          <w:bCs/>
          <w:sz w:val="20"/>
          <w:szCs w:val="20"/>
        </w:rPr>
        <w:t xml:space="preserve">Neues Tool in Engineering Base </w:t>
      </w:r>
      <w:r w:rsidR="00F40981">
        <w:rPr>
          <w:rFonts w:ascii="Verdana" w:hAnsi="Verdana"/>
          <w:b/>
          <w:bCs/>
          <w:sz w:val="20"/>
          <w:szCs w:val="20"/>
        </w:rPr>
        <w:t>entschärft</w:t>
      </w:r>
      <w:r w:rsidR="0007582C" w:rsidRPr="00A017E4">
        <w:rPr>
          <w:rFonts w:ascii="Verdana" w:hAnsi="Verdana"/>
          <w:b/>
          <w:bCs/>
          <w:sz w:val="20"/>
          <w:szCs w:val="20"/>
        </w:rPr>
        <w:t xml:space="preserve"> </w:t>
      </w:r>
      <w:r w:rsidR="003245B2" w:rsidRPr="00A017E4">
        <w:rPr>
          <w:rFonts w:ascii="Verdana" w:hAnsi="Verdana"/>
          <w:b/>
          <w:bCs/>
          <w:sz w:val="20"/>
          <w:szCs w:val="20"/>
        </w:rPr>
        <w:t>Fachkräfte</w:t>
      </w:r>
      <w:r w:rsidR="003245B2">
        <w:rPr>
          <w:rFonts w:ascii="Verdana" w:hAnsi="Verdana"/>
          <w:b/>
          <w:bCs/>
          <w:sz w:val="20"/>
          <w:szCs w:val="20"/>
        </w:rPr>
        <w:t>mangel</w:t>
      </w:r>
    </w:p>
    <w:p w14:paraId="5E6FEF4F" w14:textId="77777777" w:rsidR="00947592" w:rsidRPr="003245B2" w:rsidRDefault="00947592" w:rsidP="00947592">
      <w:pPr>
        <w:spacing w:after="0"/>
        <w:rPr>
          <w:rFonts w:ascii="Verdana" w:hAnsi="Verdana"/>
          <w:bCs/>
          <w:sz w:val="18"/>
          <w:szCs w:val="18"/>
        </w:rPr>
      </w:pPr>
    </w:p>
    <w:p w14:paraId="1FE36F32" w14:textId="2060837A" w:rsidR="00CF2546" w:rsidRPr="000E06B4" w:rsidRDefault="00C064E9" w:rsidP="000E06B4">
      <w:pPr>
        <w:spacing w:after="0" w:line="286" w:lineRule="auto"/>
        <w:rPr>
          <w:rFonts w:ascii="Verdana" w:hAnsi="Verdana"/>
          <w:i/>
          <w:iCs/>
          <w:sz w:val="18"/>
          <w:szCs w:val="18"/>
        </w:rPr>
      </w:pPr>
      <w:r w:rsidRPr="00BC2EA1">
        <w:rPr>
          <w:rFonts w:ascii="Verdana" w:hAnsi="Verdan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3C443329" w:rsidR="00390093" w:rsidRPr="00DB6141" w:rsidRDefault="00DB6141" w:rsidP="00390093">
                            <w:pPr>
                              <w:rPr>
                                <w:rFonts w:ascii="Titillium" w:hAnsi="Titillium"/>
                                <w:sz w:val="24"/>
                                <w:szCs w:val="24"/>
                              </w:rPr>
                            </w:pPr>
                            <w:r w:rsidRPr="00DB6141">
                              <w:rPr>
                                <w:rFonts w:ascii="Titillium" w:hAnsi="Titillium"/>
                                <w:sz w:val="24"/>
                                <w:szCs w:val="24"/>
                              </w:rPr>
                              <w:t>12.</w:t>
                            </w:r>
                            <w:r w:rsidR="00CF2546" w:rsidRPr="00DB6141">
                              <w:rPr>
                                <w:rFonts w:ascii="Titillium" w:hAnsi="Titill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02A3" w:rsidRPr="00DB6141">
                              <w:rPr>
                                <w:rFonts w:ascii="Titillium" w:hAnsi="Titillium"/>
                                <w:sz w:val="24"/>
                                <w:szCs w:val="24"/>
                              </w:rPr>
                              <w:t>Dez</w:t>
                            </w:r>
                            <w:r w:rsidR="00276808" w:rsidRPr="00DB6141">
                              <w:rPr>
                                <w:rFonts w:ascii="Titillium" w:hAnsi="Titillium"/>
                                <w:sz w:val="24"/>
                                <w:szCs w:val="24"/>
                              </w:rPr>
                              <w:t>ember</w:t>
                            </w:r>
                            <w:r w:rsidR="00D2145D" w:rsidRPr="00DB6141">
                              <w:rPr>
                                <w:rFonts w:ascii="Titillium" w:hAnsi="Titill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6808" w:rsidRPr="00DB6141">
                              <w:rPr>
                                <w:rFonts w:ascii="Titillium" w:hAnsi="Titillium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" filled="f" stroked="f">
                <v:textbox inset=",0,,0">
                  <w:txbxContent>
                    <w:p w14:paraId="05D45381" w14:textId="3C443329" w:rsidR="00390093" w:rsidRPr="00DB6141" w:rsidRDefault="00DB6141" w:rsidP="00390093">
                      <w:pPr>
                        <w:rPr>
                          <w:rFonts w:ascii="Titillium" w:hAnsi="Titillium"/>
                          <w:sz w:val="24"/>
                          <w:szCs w:val="24"/>
                        </w:rPr>
                      </w:pPr>
                      <w:r w:rsidRPr="00DB6141">
                        <w:rPr>
                          <w:rFonts w:ascii="Titillium" w:hAnsi="Titillium"/>
                          <w:sz w:val="24"/>
                          <w:szCs w:val="24"/>
                        </w:rPr>
                        <w:t>12.</w:t>
                      </w:r>
                      <w:r w:rsidR="00CF2546" w:rsidRPr="00DB6141">
                        <w:rPr>
                          <w:rFonts w:ascii="Titillium" w:hAnsi="Titillium"/>
                          <w:sz w:val="24"/>
                          <w:szCs w:val="24"/>
                        </w:rPr>
                        <w:t xml:space="preserve"> </w:t>
                      </w:r>
                      <w:r w:rsidR="00FE02A3" w:rsidRPr="00DB6141">
                        <w:rPr>
                          <w:rFonts w:ascii="Titillium" w:hAnsi="Titillium"/>
                          <w:sz w:val="24"/>
                          <w:szCs w:val="24"/>
                        </w:rPr>
                        <w:t>Dez</w:t>
                      </w:r>
                      <w:r w:rsidR="00276808" w:rsidRPr="00DB6141">
                        <w:rPr>
                          <w:rFonts w:ascii="Titillium" w:hAnsi="Titillium"/>
                          <w:sz w:val="24"/>
                          <w:szCs w:val="24"/>
                        </w:rPr>
                        <w:t>ember</w:t>
                      </w:r>
                      <w:r w:rsidR="00D2145D" w:rsidRPr="00DB6141">
                        <w:rPr>
                          <w:rFonts w:ascii="Titillium" w:hAnsi="Titillium"/>
                          <w:sz w:val="24"/>
                          <w:szCs w:val="24"/>
                        </w:rPr>
                        <w:t xml:space="preserve"> </w:t>
                      </w:r>
                      <w:r w:rsidR="00276808" w:rsidRPr="00DB6141">
                        <w:rPr>
                          <w:rFonts w:ascii="Titillium" w:hAnsi="Titillium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C2EA1" w:rsidRPr="00BC2EA1">
        <w:rPr>
          <w:rFonts w:ascii="Verdana" w:hAnsi="Verdana"/>
          <w:i/>
          <w:iCs/>
          <w:sz w:val="18"/>
          <w:szCs w:val="18"/>
        </w:rPr>
        <w:t>Der</w:t>
      </w:r>
      <w:r w:rsidR="00276808" w:rsidRPr="000E06B4">
        <w:rPr>
          <w:rFonts w:ascii="Verdana" w:hAnsi="Verdana"/>
          <w:i/>
          <w:iCs/>
          <w:sz w:val="18"/>
          <w:szCs w:val="18"/>
        </w:rPr>
        <w:t xml:space="preserve"> neue Project </w:t>
      </w:r>
      <w:proofErr w:type="spellStart"/>
      <w:r w:rsidR="00276808" w:rsidRPr="000E06B4">
        <w:rPr>
          <w:rFonts w:ascii="Verdana" w:hAnsi="Verdana"/>
          <w:i/>
          <w:iCs/>
          <w:sz w:val="18"/>
          <w:szCs w:val="18"/>
        </w:rPr>
        <w:t>Builder</w:t>
      </w:r>
      <w:proofErr w:type="spellEnd"/>
      <w:r w:rsidR="00276808" w:rsidRPr="000E06B4">
        <w:rPr>
          <w:rFonts w:ascii="Verdana" w:hAnsi="Verdana"/>
          <w:i/>
          <w:iCs/>
          <w:sz w:val="18"/>
          <w:szCs w:val="18"/>
        </w:rPr>
        <w:t xml:space="preserve"> für </w:t>
      </w:r>
      <w:proofErr w:type="spellStart"/>
      <w:r w:rsidR="00276808" w:rsidRPr="000E06B4">
        <w:rPr>
          <w:rFonts w:ascii="Verdana" w:hAnsi="Verdana"/>
          <w:i/>
          <w:iCs/>
          <w:sz w:val="18"/>
          <w:szCs w:val="18"/>
        </w:rPr>
        <w:t>Aucotecs</w:t>
      </w:r>
      <w:proofErr w:type="spellEnd"/>
      <w:r w:rsidR="00276808" w:rsidRPr="000E06B4">
        <w:rPr>
          <w:rFonts w:ascii="Verdana" w:hAnsi="Verdana"/>
          <w:i/>
          <w:iCs/>
          <w:sz w:val="18"/>
          <w:szCs w:val="18"/>
        </w:rPr>
        <w:t xml:space="preserve"> Software-Plattform Engineering Base (EB) </w:t>
      </w:r>
      <w:r w:rsidR="00EA6884">
        <w:rPr>
          <w:rFonts w:ascii="Verdana" w:hAnsi="Verdana"/>
          <w:i/>
          <w:iCs/>
          <w:sz w:val="18"/>
          <w:szCs w:val="18"/>
        </w:rPr>
        <w:t xml:space="preserve">kann </w:t>
      </w:r>
      <w:r w:rsidR="00A04C31" w:rsidRPr="000E06B4">
        <w:rPr>
          <w:rFonts w:ascii="Verdana" w:hAnsi="Verdana"/>
          <w:i/>
          <w:iCs/>
          <w:sz w:val="18"/>
          <w:szCs w:val="18"/>
        </w:rPr>
        <w:t>Planungs-Profis</w:t>
      </w:r>
      <w:r w:rsidR="00276808" w:rsidRPr="000E06B4">
        <w:rPr>
          <w:rFonts w:ascii="Verdana" w:hAnsi="Verdana"/>
          <w:i/>
          <w:iCs/>
          <w:sz w:val="18"/>
          <w:szCs w:val="18"/>
        </w:rPr>
        <w:t xml:space="preserve">  </w:t>
      </w:r>
      <w:r w:rsidR="00CF4B7B" w:rsidRPr="000E06B4">
        <w:rPr>
          <w:rFonts w:ascii="Verdana" w:hAnsi="Verdana"/>
          <w:i/>
          <w:iCs/>
          <w:sz w:val="18"/>
          <w:szCs w:val="18"/>
        </w:rPr>
        <w:t>die Anlagen-</w:t>
      </w:r>
      <w:r w:rsidR="00276808" w:rsidRPr="000E06B4">
        <w:rPr>
          <w:rFonts w:ascii="Verdana" w:hAnsi="Verdana"/>
          <w:i/>
          <w:iCs/>
          <w:sz w:val="18"/>
          <w:szCs w:val="18"/>
        </w:rPr>
        <w:t>Konfigur</w:t>
      </w:r>
      <w:r w:rsidR="00CF4B7B" w:rsidRPr="000E06B4">
        <w:rPr>
          <w:rFonts w:ascii="Verdana" w:hAnsi="Verdana"/>
          <w:i/>
          <w:iCs/>
          <w:sz w:val="18"/>
          <w:szCs w:val="18"/>
        </w:rPr>
        <w:t>ation</w:t>
      </w:r>
      <w:r w:rsidR="00276808" w:rsidRPr="000E06B4">
        <w:rPr>
          <w:rFonts w:ascii="Verdana" w:hAnsi="Verdana"/>
          <w:i/>
          <w:iCs/>
          <w:sz w:val="18"/>
          <w:szCs w:val="18"/>
        </w:rPr>
        <w:t xml:space="preserve"> </w:t>
      </w:r>
      <w:r w:rsidR="00BC2EA1">
        <w:rPr>
          <w:rFonts w:ascii="Verdana" w:hAnsi="Verdana"/>
          <w:i/>
          <w:iCs/>
          <w:sz w:val="18"/>
          <w:szCs w:val="18"/>
        </w:rPr>
        <w:t xml:space="preserve">nochmal deutlich </w:t>
      </w:r>
      <w:r w:rsidR="00276808" w:rsidRPr="000E06B4">
        <w:rPr>
          <w:rFonts w:ascii="Verdana" w:hAnsi="Verdana"/>
          <w:i/>
          <w:iCs/>
          <w:sz w:val="18"/>
          <w:szCs w:val="18"/>
        </w:rPr>
        <w:t>erleichter</w:t>
      </w:r>
      <w:r w:rsidR="00BC2EA1">
        <w:rPr>
          <w:rFonts w:ascii="Verdana" w:hAnsi="Verdana"/>
          <w:i/>
          <w:iCs/>
          <w:sz w:val="18"/>
          <w:szCs w:val="18"/>
        </w:rPr>
        <w:t>n</w:t>
      </w:r>
      <w:r w:rsidR="00276808" w:rsidRPr="000E06B4">
        <w:rPr>
          <w:rFonts w:ascii="Verdana" w:hAnsi="Verdana"/>
          <w:i/>
          <w:iCs/>
          <w:sz w:val="18"/>
          <w:szCs w:val="18"/>
        </w:rPr>
        <w:t xml:space="preserve">. </w:t>
      </w:r>
      <w:r w:rsidR="00BC2EA1">
        <w:rPr>
          <w:rFonts w:ascii="Verdana" w:hAnsi="Verdana"/>
          <w:i/>
          <w:iCs/>
          <w:sz w:val="18"/>
          <w:szCs w:val="18"/>
        </w:rPr>
        <w:t>Das Tool</w:t>
      </w:r>
      <w:r w:rsidR="0057400C" w:rsidRPr="000E06B4">
        <w:rPr>
          <w:rFonts w:ascii="Verdana" w:hAnsi="Verdana"/>
          <w:i/>
          <w:iCs/>
          <w:sz w:val="18"/>
          <w:szCs w:val="18"/>
        </w:rPr>
        <w:t xml:space="preserve"> er</w:t>
      </w:r>
      <w:r w:rsidR="009B1F8F">
        <w:rPr>
          <w:rFonts w:ascii="Verdana" w:hAnsi="Verdana"/>
          <w:i/>
          <w:iCs/>
          <w:sz w:val="18"/>
          <w:szCs w:val="18"/>
        </w:rPr>
        <w:t>weitert</w:t>
      </w:r>
      <w:r w:rsidR="0057400C" w:rsidRPr="000E06B4">
        <w:rPr>
          <w:rFonts w:ascii="Verdana" w:hAnsi="Verdana"/>
          <w:i/>
          <w:iCs/>
          <w:sz w:val="18"/>
          <w:szCs w:val="18"/>
        </w:rPr>
        <w:t xml:space="preserve"> </w:t>
      </w:r>
      <w:r w:rsidR="00A04C31" w:rsidRPr="000E06B4">
        <w:rPr>
          <w:rFonts w:ascii="Verdana" w:hAnsi="Verdana"/>
          <w:i/>
          <w:iCs/>
          <w:sz w:val="18"/>
          <w:szCs w:val="18"/>
        </w:rPr>
        <w:t>de</w:t>
      </w:r>
      <w:r w:rsidR="0057400C" w:rsidRPr="000E06B4">
        <w:rPr>
          <w:rFonts w:ascii="Verdana" w:hAnsi="Verdana"/>
          <w:i/>
          <w:iCs/>
          <w:sz w:val="18"/>
          <w:szCs w:val="18"/>
        </w:rPr>
        <w:t>n</w:t>
      </w:r>
      <w:r w:rsidR="00A04C31" w:rsidRPr="000E06B4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A04C31" w:rsidRPr="000E06B4">
        <w:rPr>
          <w:rFonts w:ascii="Verdana" w:hAnsi="Verdana"/>
          <w:i/>
          <w:iCs/>
          <w:sz w:val="18"/>
          <w:szCs w:val="18"/>
        </w:rPr>
        <w:t>Advanced</w:t>
      </w:r>
      <w:proofErr w:type="spellEnd"/>
      <w:r w:rsidR="00A04C31" w:rsidRPr="000E06B4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A04C31" w:rsidRPr="000E06B4">
        <w:rPr>
          <w:rFonts w:ascii="Verdana" w:hAnsi="Verdana"/>
          <w:i/>
          <w:iCs/>
          <w:sz w:val="18"/>
          <w:szCs w:val="18"/>
        </w:rPr>
        <w:t>Typical</w:t>
      </w:r>
      <w:proofErr w:type="spellEnd"/>
      <w:r w:rsidR="00A04C31" w:rsidRPr="000E06B4">
        <w:rPr>
          <w:rFonts w:ascii="Verdana" w:hAnsi="Verdana"/>
          <w:i/>
          <w:iCs/>
          <w:sz w:val="18"/>
          <w:szCs w:val="18"/>
        </w:rPr>
        <w:t xml:space="preserve"> Manager (ATM)</w:t>
      </w:r>
      <w:r w:rsidR="0057400C" w:rsidRPr="000E06B4">
        <w:rPr>
          <w:rFonts w:ascii="Verdana" w:hAnsi="Verdana"/>
          <w:i/>
          <w:iCs/>
          <w:sz w:val="18"/>
          <w:szCs w:val="18"/>
        </w:rPr>
        <w:t xml:space="preserve"> </w:t>
      </w:r>
      <w:r w:rsidR="00906EBD" w:rsidRPr="000E06B4">
        <w:rPr>
          <w:rFonts w:ascii="Verdana" w:hAnsi="Verdana"/>
          <w:i/>
          <w:iCs/>
          <w:sz w:val="18"/>
          <w:szCs w:val="18"/>
        </w:rPr>
        <w:t>für EB</w:t>
      </w:r>
      <w:r w:rsidR="001825B1" w:rsidRPr="000E06B4">
        <w:rPr>
          <w:rFonts w:ascii="Verdana" w:hAnsi="Verdana"/>
          <w:i/>
          <w:iCs/>
          <w:sz w:val="18"/>
          <w:szCs w:val="18"/>
        </w:rPr>
        <w:t xml:space="preserve">, über den sich disziplinübergreifende, funktionsorientierte Bausteine </w:t>
      </w:r>
      <w:r w:rsidR="00E421FA" w:rsidRPr="000E06B4">
        <w:rPr>
          <w:rFonts w:ascii="Verdana" w:hAnsi="Verdana"/>
          <w:i/>
          <w:iCs/>
          <w:sz w:val="18"/>
          <w:szCs w:val="18"/>
        </w:rPr>
        <w:t>definieren</w:t>
      </w:r>
      <w:r w:rsidR="001825B1" w:rsidRPr="000E06B4">
        <w:rPr>
          <w:rFonts w:ascii="Verdana" w:hAnsi="Verdana"/>
          <w:i/>
          <w:iCs/>
          <w:sz w:val="18"/>
          <w:szCs w:val="18"/>
        </w:rPr>
        <w:t xml:space="preserve"> lassen, die das Strukturieren und Konfigurieren von Anlagen </w:t>
      </w:r>
      <w:r w:rsidR="0019064A" w:rsidRPr="000E06B4">
        <w:rPr>
          <w:rFonts w:ascii="Verdana" w:hAnsi="Verdana"/>
          <w:i/>
          <w:iCs/>
          <w:sz w:val="18"/>
          <w:szCs w:val="18"/>
        </w:rPr>
        <w:t xml:space="preserve">sehr effizient </w:t>
      </w:r>
      <w:r w:rsidR="001825B1" w:rsidRPr="000E06B4">
        <w:rPr>
          <w:rFonts w:ascii="Verdana" w:hAnsi="Verdana"/>
          <w:i/>
          <w:iCs/>
          <w:sz w:val="18"/>
          <w:szCs w:val="18"/>
        </w:rPr>
        <w:t>machen.</w:t>
      </w:r>
      <w:r w:rsidR="00A04C31" w:rsidRPr="000E06B4">
        <w:rPr>
          <w:rFonts w:ascii="Verdana" w:hAnsi="Verdana"/>
          <w:i/>
          <w:iCs/>
          <w:sz w:val="18"/>
          <w:szCs w:val="18"/>
        </w:rPr>
        <w:t xml:space="preserve"> </w:t>
      </w:r>
      <w:r w:rsidR="00542C34">
        <w:rPr>
          <w:rFonts w:ascii="Verdana" w:hAnsi="Verdana"/>
          <w:i/>
          <w:iCs/>
          <w:sz w:val="18"/>
          <w:szCs w:val="18"/>
        </w:rPr>
        <w:t>I</w:t>
      </w:r>
      <w:r w:rsidR="007C2FC0">
        <w:rPr>
          <w:rFonts w:ascii="Verdana" w:hAnsi="Verdana"/>
          <w:i/>
          <w:iCs/>
          <w:sz w:val="18"/>
          <w:szCs w:val="18"/>
        </w:rPr>
        <w:t xml:space="preserve">ndividuell konfigurierbar </w:t>
      </w:r>
      <w:r w:rsidR="00542C34" w:rsidRPr="000E06B4">
        <w:rPr>
          <w:rFonts w:ascii="Verdana" w:hAnsi="Verdana"/>
          <w:i/>
          <w:iCs/>
          <w:sz w:val="18"/>
          <w:szCs w:val="18"/>
        </w:rPr>
        <w:t xml:space="preserve">instruiert </w:t>
      </w:r>
      <w:r w:rsidR="00542C34">
        <w:rPr>
          <w:rFonts w:ascii="Verdana" w:hAnsi="Verdana"/>
          <w:i/>
          <w:iCs/>
          <w:sz w:val="18"/>
          <w:szCs w:val="18"/>
        </w:rPr>
        <w:t xml:space="preserve">der </w:t>
      </w:r>
      <w:r w:rsidR="00CF4B7B" w:rsidRPr="000E06B4">
        <w:rPr>
          <w:rFonts w:ascii="Verdana" w:hAnsi="Verdana"/>
          <w:i/>
          <w:iCs/>
          <w:sz w:val="18"/>
          <w:szCs w:val="18"/>
        </w:rPr>
        <w:t xml:space="preserve">Project </w:t>
      </w:r>
      <w:proofErr w:type="spellStart"/>
      <w:r w:rsidR="00CF4B7B" w:rsidRPr="000E06B4">
        <w:rPr>
          <w:rFonts w:ascii="Verdana" w:hAnsi="Verdana"/>
          <w:i/>
          <w:iCs/>
          <w:sz w:val="18"/>
          <w:szCs w:val="18"/>
        </w:rPr>
        <w:t>Builder</w:t>
      </w:r>
      <w:proofErr w:type="spellEnd"/>
      <w:r w:rsidR="00CF4B7B" w:rsidRPr="000E06B4">
        <w:rPr>
          <w:rFonts w:ascii="Verdana" w:hAnsi="Verdana"/>
          <w:i/>
          <w:iCs/>
          <w:sz w:val="18"/>
          <w:szCs w:val="18"/>
        </w:rPr>
        <w:t xml:space="preserve"> </w:t>
      </w:r>
      <w:r w:rsidR="00A6130D" w:rsidRPr="000E06B4">
        <w:rPr>
          <w:rFonts w:ascii="Verdana" w:hAnsi="Verdana"/>
          <w:i/>
          <w:iCs/>
          <w:sz w:val="18"/>
          <w:szCs w:val="18"/>
        </w:rPr>
        <w:t xml:space="preserve">nun </w:t>
      </w:r>
      <w:r w:rsidR="001825B1" w:rsidRPr="000E06B4">
        <w:rPr>
          <w:rFonts w:ascii="Verdana" w:hAnsi="Verdana"/>
          <w:i/>
          <w:iCs/>
          <w:sz w:val="18"/>
          <w:szCs w:val="18"/>
        </w:rPr>
        <w:t xml:space="preserve">den ATM </w:t>
      </w:r>
      <w:r w:rsidR="009E56F2" w:rsidRPr="000E06B4">
        <w:rPr>
          <w:rFonts w:ascii="Verdana" w:hAnsi="Verdana"/>
          <w:i/>
          <w:iCs/>
          <w:sz w:val="18"/>
          <w:szCs w:val="18"/>
        </w:rPr>
        <w:t xml:space="preserve">automatisiert </w:t>
      </w:r>
      <w:r w:rsidR="001825B1" w:rsidRPr="000E06B4">
        <w:rPr>
          <w:rFonts w:ascii="Verdana" w:hAnsi="Verdana"/>
          <w:i/>
          <w:iCs/>
          <w:sz w:val="18"/>
          <w:szCs w:val="18"/>
        </w:rPr>
        <w:t xml:space="preserve">über die passende </w:t>
      </w:r>
      <w:r w:rsidR="00CF4B7B" w:rsidRPr="000E06B4">
        <w:rPr>
          <w:rFonts w:ascii="Verdana" w:hAnsi="Verdana"/>
          <w:i/>
          <w:iCs/>
          <w:sz w:val="18"/>
          <w:szCs w:val="18"/>
        </w:rPr>
        <w:t xml:space="preserve">Auswahl der </w:t>
      </w:r>
      <w:proofErr w:type="spellStart"/>
      <w:r w:rsidR="00CF4B7B" w:rsidRPr="000E06B4">
        <w:rPr>
          <w:rFonts w:ascii="Verdana" w:hAnsi="Verdana"/>
          <w:i/>
          <w:iCs/>
          <w:sz w:val="18"/>
          <w:szCs w:val="18"/>
        </w:rPr>
        <w:t>Typicals</w:t>
      </w:r>
      <w:proofErr w:type="spellEnd"/>
      <w:r w:rsidR="00CF4B7B" w:rsidRPr="000E06B4">
        <w:rPr>
          <w:rFonts w:ascii="Verdana" w:hAnsi="Verdana"/>
          <w:i/>
          <w:iCs/>
          <w:sz w:val="18"/>
          <w:szCs w:val="18"/>
        </w:rPr>
        <w:t>.</w:t>
      </w:r>
      <w:r w:rsidR="001825B1" w:rsidRPr="000E06B4">
        <w:rPr>
          <w:rFonts w:ascii="Verdana" w:hAnsi="Verdana"/>
          <w:i/>
          <w:iCs/>
          <w:sz w:val="18"/>
          <w:szCs w:val="18"/>
        </w:rPr>
        <w:t xml:space="preserve"> </w:t>
      </w:r>
      <w:r w:rsidR="00A216F7" w:rsidRPr="000E06B4">
        <w:rPr>
          <w:rFonts w:ascii="Verdana" w:hAnsi="Verdana"/>
          <w:i/>
          <w:iCs/>
          <w:sz w:val="18"/>
          <w:szCs w:val="18"/>
        </w:rPr>
        <w:t>Die</w:t>
      </w:r>
      <w:r w:rsidR="001825B1" w:rsidRPr="000E06B4">
        <w:rPr>
          <w:rFonts w:ascii="Verdana" w:hAnsi="Verdana"/>
          <w:i/>
          <w:iCs/>
          <w:sz w:val="18"/>
          <w:szCs w:val="18"/>
        </w:rPr>
        <w:t xml:space="preserve"> Toolkombination</w:t>
      </w:r>
      <w:r w:rsidR="00A216F7" w:rsidRPr="000E06B4">
        <w:rPr>
          <w:rFonts w:ascii="Verdana" w:hAnsi="Verdana"/>
          <w:i/>
          <w:iCs/>
          <w:sz w:val="18"/>
          <w:szCs w:val="18"/>
        </w:rPr>
        <w:t xml:space="preserve"> </w:t>
      </w:r>
      <w:r w:rsidR="00E421FA" w:rsidRPr="000E06B4">
        <w:rPr>
          <w:rFonts w:ascii="Verdana" w:hAnsi="Verdana"/>
          <w:i/>
          <w:iCs/>
          <w:sz w:val="18"/>
          <w:szCs w:val="18"/>
        </w:rPr>
        <w:t>steigert die Qualität der Anlagen</w:t>
      </w:r>
      <w:r w:rsidR="00BC2EA1">
        <w:rPr>
          <w:rFonts w:ascii="Verdana" w:hAnsi="Verdana"/>
          <w:i/>
          <w:iCs/>
          <w:sz w:val="18"/>
          <w:szCs w:val="18"/>
        </w:rPr>
        <w:t>-K</w:t>
      </w:r>
      <w:r w:rsidR="00E421FA" w:rsidRPr="000E06B4">
        <w:rPr>
          <w:rFonts w:ascii="Verdana" w:hAnsi="Verdana"/>
          <w:i/>
          <w:iCs/>
          <w:sz w:val="18"/>
          <w:szCs w:val="18"/>
        </w:rPr>
        <w:t>onfiguration</w:t>
      </w:r>
      <w:r w:rsidR="00BC2EA1">
        <w:rPr>
          <w:rFonts w:ascii="Verdana" w:hAnsi="Verdana"/>
          <w:i/>
          <w:iCs/>
          <w:sz w:val="18"/>
          <w:szCs w:val="18"/>
        </w:rPr>
        <w:t xml:space="preserve"> und</w:t>
      </w:r>
      <w:r w:rsidR="00E421FA" w:rsidRPr="000E06B4">
        <w:rPr>
          <w:rFonts w:ascii="Verdana" w:hAnsi="Verdana"/>
          <w:i/>
          <w:iCs/>
          <w:sz w:val="18"/>
          <w:szCs w:val="18"/>
        </w:rPr>
        <w:t xml:space="preserve"> sichert Know-how</w:t>
      </w:r>
      <w:r w:rsidR="00971645" w:rsidRPr="000E06B4">
        <w:rPr>
          <w:rFonts w:ascii="Verdana" w:hAnsi="Verdana"/>
          <w:i/>
          <w:iCs/>
          <w:sz w:val="18"/>
          <w:szCs w:val="18"/>
        </w:rPr>
        <w:t>.</w:t>
      </w:r>
    </w:p>
    <w:p w14:paraId="5B83E800" w14:textId="6E682668" w:rsidR="00CF4B7B" w:rsidRPr="000E06B4" w:rsidRDefault="00CF4B7B" w:rsidP="000E06B4">
      <w:pPr>
        <w:spacing w:after="0" w:line="286" w:lineRule="auto"/>
        <w:rPr>
          <w:rFonts w:ascii="Verdana" w:hAnsi="Verdana"/>
          <w:bCs/>
          <w:sz w:val="18"/>
          <w:szCs w:val="18"/>
        </w:rPr>
      </w:pPr>
    </w:p>
    <w:p w14:paraId="0DB7D1C0" w14:textId="448E903B" w:rsidR="004B370B" w:rsidRPr="000E06B4" w:rsidRDefault="009B1F8F" w:rsidP="000E06B4">
      <w:pPr>
        <w:spacing w:after="0" w:line="28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Wahl ohne Qual</w:t>
      </w:r>
    </w:p>
    <w:p w14:paraId="4BAC7331" w14:textId="6239F823" w:rsidR="00EB12B4" w:rsidRPr="000E06B4" w:rsidRDefault="00EB12B4" w:rsidP="000E06B4">
      <w:pPr>
        <w:spacing w:after="0" w:line="286" w:lineRule="auto"/>
        <w:rPr>
          <w:rFonts w:ascii="Verdana" w:hAnsi="Verdana"/>
          <w:bCs/>
          <w:sz w:val="18"/>
          <w:szCs w:val="18"/>
        </w:rPr>
      </w:pPr>
      <w:r w:rsidRPr="000E06B4">
        <w:rPr>
          <w:rFonts w:ascii="Verdana" w:hAnsi="Verdana"/>
          <w:bCs/>
          <w:sz w:val="18"/>
          <w:szCs w:val="18"/>
        </w:rPr>
        <w:t xml:space="preserve">Bisher mussten Projektierende zur Auswahl der </w:t>
      </w:r>
      <w:r w:rsidR="00BC2EA1">
        <w:rPr>
          <w:rFonts w:ascii="Verdana" w:hAnsi="Verdana"/>
          <w:bCs/>
          <w:sz w:val="18"/>
          <w:szCs w:val="18"/>
        </w:rPr>
        <w:t xml:space="preserve">passenden </w:t>
      </w:r>
      <w:proofErr w:type="spellStart"/>
      <w:r w:rsidRPr="000E06B4">
        <w:rPr>
          <w:rFonts w:ascii="Verdana" w:hAnsi="Verdana"/>
          <w:bCs/>
          <w:sz w:val="18"/>
          <w:szCs w:val="18"/>
        </w:rPr>
        <w:t>Typicals</w:t>
      </w:r>
      <w:proofErr w:type="spellEnd"/>
      <w:r w:rsidRPr="000E06B4">
        <w:rPr>
          <w:rFonts w:ascii="Verdana" w:hAnsi="Verdana"/>
          <w:bCs/>
          <w:sz w:val="18"/>
          <w:szCs w:val="18"/>
        </w:rPr>
        <w:t xml:space="preserve"> entweder selbst tiefe Kenntnisse über sie und ihre komplexen Bezeichnungen besitzen oder Fachleute hinzuziehen. Der Project </w:t>
      </w:r>
      <w:proofErr w:type="spellStart"/>
      <w:r w:rsidRPr="000E06B4">
        <w:rPr>
          <w:rFonts w:ascii="Verdana" w:hAnsi="Verdana"/>
          <w:bCs/>
          <w:sz w:val="18"/>
          <w:szCs w:val="18"/>
        </w:rPr>
        <w:t>Builder</w:t>
      </w:r>
      <w:proofErr w:type="spellEnd"/>
      <w:r w:rsidRPr="000E06B4">
        <w:rPr>
          <w:rFonts w:ascii="Verdana" w:hAnsi="Verdana"/>
          <w:bCs/>
          <w:sz w:val="18"/>
          <w:szCs w:val="18"/>
        </w:rPr>
        <w:t xml:space="preserve"> dagegen</w:t>
      </w:r>
      <w:r w:rsidR="006E76C9" w:rsidRPr="000E06B4">
        <w:rPr>
          <w:rFonts w:ascii="Verdana" w:hAnsi="Verdana"/>
          <w:bCs/>
          <w:sz w:val="18"/>
          <w:szCs w:val="18"/>
        </w:rPr>
        <w:t xml:space="preserve"> lässt sich mit Hilfe von Bedingungen und Regeln </w:t>
      </w:r>
      <w:r w:rsidR="004B370B" w:rsidRPr="000E06B4">
        <w:rPr>
          <w:rFonts w:ascii="Verdana" w:hAnsi="Verdana"/>
          <w:bCs/>
          <w:sz w:val="18"/>
          <w:szCs w:val="18"/>
        </w:rPr>
        <w:t xml:space="preserve">für jeden Anlagentyp </w:t>
      </w:r>
      <w:r w:rsidR="006E76C9" w:rsidRPr="000E06B4">
        <w:rPr>
          <w:rFonts w:ascii="Verdana" w:hAnsi="Verdana"/>
          <w:bCs/>
          <w:sz w:val="18"/>
          <w:szCs w:val="18"/>
        </w:rPr>
        <w:t>konfigurieren</w:t>
      </w:r>
      <w:r w:rsidR="00006895" w:rsidRPr="000E06B4">
        <w:rPr>
          <w:rFonts w:ascii="Verdana" w:hAnsi="Verdana"/>
          <w:bCs/>
          <w:sz w:val="18"/>
          <w:szCs w:val="18"/>
        </w:rPr>
        <w:t xml:space="preserve">, sodass er das erforderliche Know-how zu den „richtigen“ </w:t>
      </w:r>
      <w:proofErr w:type="spellStart"/>
      <w:r w:rsidR="00006895" w:rsidRPr="000E06B4">
        <w:rPr>
          <w:rFonts w:ascii="Verdana" w:hAnsi="Verdana"/>
          <w:bCs/>
          <w:sz w:val="18"/>
          <w:szCs w:val="18"/>
        </w:rPr>
        <w:t>Typicals</w:t>
      </w:r>
      <w:proofErr w:type="spellEnd"/>
      <w:r w:rsidR="00006895" w:rsidRPr="000E06B4">
        <w:rPr>
          <w:rFonts w:ascii="Verdana" w:hAnsi="Verdana"/>
          <w:bCs/>
          <w:sz w:val="18"/>
          <w:szCs w:val="18"/>
        </w:rPr>
        <w:t xml:space="preserve"> für definierte Projekte hat. Da er zudem die</w:t>
      </w:r>
      <w:r w:rsidR="006E76C9" w:rsidRPr="000E06B4">
        <w:rPr>
          <w:rFonts w:ascii="Verdana" w:hAnsi="Verdana"/>
          <w:bCs/>
          <w:sz w:val="18"/>
          <w:szCs w:val="18"/>
        </w:rPr>
        <w:t xml:space="preserve"> Bestandteile der ATM-Bausteine kennt, weiß er</w:t>
      </w:r>
      <w:r w:rsidR="00BB28B1">
        <w:rPr>
          <w:rFonts w:ascii="Verdana" w:hAnsi="Verdana"/>
          <w:bCs/>
          <w:sz w:val="18"/>
          <w:szCs w:val="18"/>
        </w:rPr>
        <w:t xml:space="preserve"> automatisch</w:t>
      </w:r>
      <w:r w:rsidR="006E76C9" w:rsidRPr="000E06B4">
        <w:rPr>
          <w:rFonts w:ascii="Verdana" w:hAnsi="Verdana"/>
          <w:bCs/>
          <w:sz w:val="18"/>
          <w:szCs w:val="18"/>
        </w:rPr>
        <w:t xml:space="preserve">, wo welcher passt. </w:t>
      </w:r>
      <w:r w:rsidRPr="000E06B4">
        <w:rPr>
          <w:rFonts w:ascii="Verdana" w:hAnsi="Verdana"/>
          <w:bCs/>
          <w:sz w:val="18"/>
          <w:szCs w:val="18"/>
        </w:rPr>
        <w:t xml:space="preserve">Das beschleunigt nicht nur das „Zusammenklicken“ von Anlagenprojekten jeder Art, sondern steigert </w:t>
      </w:r>
      <w:r w:rsidR="00BC2EA1">
        <w:rPr>
          <w:rFonts w:ascii="Verdana" w:hAnsi="Verdana"/>
          <w:bCs/>
          <w:sz w:val="18"/>
          <w:szCs w:val="18"/>
        </w:rPr>
        <w:t>vor allem</w:t>
      </w:r>
      <w:r w:rsidRPr="000E06B4">
        <w:rPr>
          <w:rFonts w:ascii="Verdana" w:hAnsi="Verdana"/>
          <w:bCs/>
          <w:sz w:val="18"/>
          <w:szCs w:val="18"/>
        </w:rPr>
        <w:t xml:space="preserve"> die Datenqualität, da Fehlinterpretationen der kryptischen </w:t>
      </w:r>
      <w:proofErr w:type="spellStart"/>
      <w:r w:rsidRPr="000E06B4">
        <w:rPr>
          <w:rFonts w:ascii="Verdana" w:hAnsi="Verdana"/>
          <w:bCs/>
          <w:sz w:val="18"/>
          <w:szCs w:val="18"/>
        </w:rPr>
        <w:t>Typicalnamen</w:t>
      </w:r>
      <w:proofErr w:type="spellEnd"/>
      <w:r w:rsidRPr="000E06B4">
        <w:rPr>
          <w:rFonts w:ascii="Verdana" w:hAnsi="Verdana"/>
          <w:bCs/>
          <w:sz w:val="18"/>
          <w:szCs w:val="18"/>
        </w:rPr>
        <w:t xml:space="preserve"> nicht mehr passieren können. Gleichzeitig sind keine Spezialisten mehr nötig, die alle </w:t>
      </w:r>
      <w:proofErr w:type="spellStart"/>
      <w:r w:rsidRPr="000E06B4">
        <w:rPr>
          <w:rFonts w:ascii="Verdana" w:hAnsi="Verdana"/>
          <w:bCs/>
          <w:sz w:val="18"/>
          <w:szCs w:val="18"/>
        </w:rPr>
        <w:t>Typicals</w:t>
      </w:r>
      <w:proofErr w:type="spellEnd"/>
      <w:r w:rsidRPr="000E06B4">
        <w:rPr>
          <w:rFonts w:ascii="Verdana" w:hAnsi="Verdana"/>
          <w:bCs/>
          <w:sz w:val="18"/>
          <w:szCs w:val="18"/>
        </w:rPr>
        <w:t xml:space="preserve"> samt Funktionen und den kryptischen Bezeichnungen aus dem ff kennen. Sie sind rar und werden anderweitig gebraucht. Doch der Project </w:t>
      </w:r>
      <w:proofErr w:type="spellStart"/>
      <w:r w:rsidRPr="000E06B4">
        <w:rPr>
          <w:rFonts w:ascii="Verdana" w:hAnsi="Verdana"/>
          <w:bCs/>
          <w:sz w:val="18"/>
          <w:szCs w:val="18"/>
        </w:rPr>
        <w:t>Builder</w:t>
      </w:r>
      <w:proofErr w:type="spellEnd"/>
      <w:r w:rsidRPr="000E06B4">
        <w:rPr>
          <w:rFonts w:ascii="Verdana" w:hAnsi="Verdana"/>
          <w:bCs/>
          <w:sz w:val="18"/>
          <w:szCs w:val="18"/>
        </w:rPr>
        <w:t xml:space="preserve"> wirkt dem Fachkräftemangel noch an anderer Stelle entgegen:</w:t>
      </w:r>
    </w:p>
    <w:p w14:paraId="7ACEE912" w14:textId="77777777" w:rsidR="00EB12B4" w:rsidRPr="000E06B4" w:rsidRDefault="00EB12B4" w:rsidP="000E06B4">
      <w:pPr>
        <w:spacing w:after="0" w:line="286" w:lineRule="auto"/>
        <w:rPr>
          <w:rFonts w:ascii="Verdana" w:hAnsi="Verdana"/>
          <w:bCs/>
          <w:sz w:val="18"/>
          <w:szCs w:val="18"/>
        </w:rPr>
      </w:pPr>
    </w:p>
    <w:p w14:paraId="0A802157" w14:textId="02D7AC70" w:rsidR="004051CA" w:rsidRPr="000E06B4" w:rsidRDefault="003245B2" w:rsidP="000E06B4">
      <w:pPr>
        <w:spacing w:after="0" w:line="286" w:lineRule="auto"/>
        <w:rPr>
          <w:rFonts w:ascii="Verdana" w:hAnsi="Verdana"/>
          <w:b/>
          <w:sz w:val="18"/>
          <w:szCs w:val="18"/>
        </w:rPr>
      </w:pPr>
      <w:r w:rsidRPr="000E06B4">
        <w:rPr>
          <w:rFonts w:ascii="Verdana" w:hAnsi="Verdana"/>
          <w:b/>
          <w:sz w:val="18"/>
          <w:szCs w:val="18"/>
        </w:rPr>
        <w:t>Konfigurierbarer Konfigurator</w:t>
      </w:r>
    </w:p>
    <w:p w14:paraId="16D82828" w14:textId="74AF0613" w:rsidR="0019064A" w:rsidRPr="000E06B4" w:rsidRDefault="004161F7" w:rsidP="000E06B4">
      <w:pPr>
        <w:spacing w:after="0" w:line="286" w:lineRule="auto"/>
        <w:rPr>
          <w:rFonts w:ascii="Verdana" w:hAnsi="Verdana"/>
          <w:bCs/>
          <w:sz w:val="18"/>
          <w:szCs w:val="18"/>
        </w:rPr>
      </w:pPr>
      <w:r w:rsidRPr="000E06B4">
        <w:rPr>
          <w:rFonts w:ascii="Verdana" w:hAnsi="Verdana"/>
          <w:bCs/>
          <w:sz w:val="18"/>
          <w:szCs w:val="18"/>
        </w:rPr>
        <w:t xml:space="preserve">Das neue Konfigurationstool ist </w:t>
      </w:r>
      <w:r w:rsidR="004B370B" w:rsidRPr="000E06B4">
        <w:rPr>
          <w:rFonts w:ascii="Verdana" w:hAnsi="Verdana"/>
          <w:bCs/>
          <w:sz w:val="18"/>
          <w:szCs w:val="18"/>
        </w:rPr>
        <w:t xml:space="preserve">nicht nur </w:t>
      </w:r>
      <w:r w:rsidR="00006895" w:rsidRPr="000E06B4">
        <w:rPr>
          <w:rFonts w:ascii="Verdana" w:hAnsi="Verdana"/>
          <w:bCs/>
          <w:sz w:val="18"/>
          <w:szCs w:val="18"/>
        </w:rPr>
        <w:t>durch Regeln</w:t>
      </w:r>
      <w:r w:rsidR="004B370B" w:rsidRPr="000E06B4">
        <w:rPr>
          <w:rFonts w:ascii="Verdana" w:hAnsi="Verdana"/>
          <w:bCs/>
          <w:sz w:val="18"/>
          <w:szCs w:val="18"/>
        </w:rPr>
        <w:t xml:space="preserve"> </w:t>
      </w:r>
      <w:r w:rsidRPr="000E06B4">
        <w:rPr>
          <w:rFonts w:ascii="Verdana" w:hAnsi="Verdana"/>
          <w:bCs/>
          <w:sz w:val="18"/>
          <w:szCs w:val="18"/>
        </w:rPr>
        <w:t>konfigurierbar</w:t>
      </w:r>
      <w:r w:rsidR="00006895" w:rsidRPr="000E06B4">
        <w:rPr>
          <w:rFonts w:ascii="Verdana" w:hAnsi="Verdana"/>
          <w:bCs/>
          <w:sz w:val="18"/>
          <w:szCs w:val="18"/>
        </w:rPr>
        <w:t xml:space="preserve">. </w:t>
      </w:r>
      <w:r w:rsidR="00890EC9" w:rsidRPr="000E06B4">
        <w:rPr>
          <w:rFonts w:ascii="Verdana" w:hAnsi="Verdana"/>
          <w:bCs/>
          <w:sz w:val="18"/>
          <w:szCs w:val="18"/>
        </w:rPr>
        <w:t>Nutzerinnen und Nutzer</w:t>
      </w:r>
      <w:r w:rsidRPr="000E06B4">
        <w:rPr>
          <w:rFonts w:ascii="Verdana" w:hAnsi="Verdana"/>
          <w:bCs/>
          <w:sz w:val="18"/>
          <w:szCs w:val="18"/>
        </w:rPr>
        <w:t xml:space="preserve"> </w:t>
      </w:r>
      <w:r w:rsidR="00006895" w:rsidRPr="000E06B4">
        <w:rPr>
          <w:rFonts w:ascii="Verdana" w:hAnsi="Verdana"/>
          <w:bCs/>
          <w:sz w:val="18"/>
          <w:szCs w:val="18"/>
        </w:rPr>
        <w:t xml:space="preserve">können außerdem </w:t>
      </w:r>
      <w:r w:rsidRPr="000E06B4">
        <w:rPr>
          <w:rFonts w:ascii="Verdana" w:hAnsi="Verdana"/>
          <w:bCs/>
          <w:sz w:val="18"/>
          <w:szCs w:val="18"/>
        </w:rPr>
        <w:t xml:space="preserve">ihre eigene </w:t>
      </w:r>
      <w:r w:rsidR="00890EC9" w:rsidRPr="000E06B4">
        <w:rPr>
          <w:rFonts w:ascii="Verdana" w:hAnsi="Verdana"/>
          <w:bCs/>
          <w:sz w:val="18"/>
          <w:szCs w:val="18"/>
        </w:rPr>
        <w:t>Bedien</w:t>
      </w:r>
      <w:r w:rsidRPr="000E06B4">
        <w:rPr>
          <w:rFonts w:ascii="Verdana" w:hAnsi="Verdana"/>
          <w:bCs/>
          <w:sz w:val="18"/>
          <w:szCs w:val="18"/>
        </w:rPr>
        <w:t xml:space="preserve">oberfläche </w:t>
      </w:r>
      <w:r w:rsidR="000E06B4" w:rsidRPr="000E06B4">
        <w:rPr>
          <w:rFonts w:ascii="Verdana" w:hAnsi="Verdana"/>
          <w:bCs/>
          <w:sz w:val="18"/>
          <w:szCs w:val="18"/>
        </w:rPr>
        <w:t>definieren</w:t>
      </w:r>
      <w:r w:rsidR="00B94C04" w:rsidRPr="000E06B4">
        <w:rPr>
          <w:rFonts w:ascii="Verdana" w:hAnsi="Verdana"/>
          <w:bCs/>
          <w:sz w:val="18"/>
          <w:szCs w:val="18"/>
        </w:rPr>
        <w:t xml:space="preserve">, passend zu ihrem </w:t>
      </w:r>
      <w:r w:rsidR="001E27D3">
        <w:rPr>
          <w:rFonts w:ascii="Verdana" w:hAnsi="Verdana"/>
          <w:bCs/>
          <w:sz w:val="18"/>
          <w:szCs w:val="18"/>
        </w:rPr>
        <w:t>ge</w:t>
      </w:r>
      <w:r w:rsidR="00885717">
        <w:rPr>
          <w:rFonts w:ascii="Verdana" w:hAnsi="Verdana"/>
          <w:bCs/>
          <w:sz w:val="18"/>
          <w:szCs w:val="18"/>
        </w:rPr>
        <w:t xml:space="preserve">wünschten </w:t>
      </w:r>
      <w:r w:rsidR="00B94C04" w:rsidRPr="000E06B4">
        <w:rPr>
          <w:rFonts w:ascii="Verdana" w:hAnsi="Verdana"/>
          <w:bCs/>
          <w:sz w:val="18"/>
          <w:szCs w:val="18"/>
        </w:rPr>
        <w:t xml:space="preserve">Workflow und </w:t>
      </w:r>
      <w:r w:rsidR="00885717">
        <w:rPr>
          <w:rFonts w:ascii="Verdana" w:hAnsi="Verdana"/>
          <w:bCs/>
          <w:sz w:val="18"/>
          <w:szCs w:val="18"/>
        </w:rPr>
        <w:t xml:space="preserve">zu </w:t>
      </w:r>
      <w:r w:rsidR="00B94C04" w:rsidRPr="000E06B4">
        <w:rPr>
          <w:rFonts w:ascii="Verdana" w:hAnsi="Verdana"/>
          <w:bCs/>
          <w:sz w:val="18"/>
          <w:szCs w:val="18"/>
        </w:rPr>
        <w:t>individuellen Anforderungen</w:t>
      </w:r>
      <w:r w:rsidR="000E06B4" w:rsidRPr="000E06B4">
        <w:rPr>
          <w:rFonts w:ascii="Verdana" w:hAnsi="Verdana"/>
          <w:bCs/>
          <w:sz w:val="18"/>
          <w:szCs w:val="18"/>
        </w:rPr>
        <w:t xml:space="preserve">. Ob </w:t>
      </w:r>
      <w:r w:rsidR="0019064A" w:rsidRPr="000E06B4">
        <w:rPr>
          <w:rFonts w:ascii="Verdana" w:hAnsi="Verdana"/>
          <w:bCs/>
          <w:sz w:val="18"/>
          <w:szCs w:val="18"/>
        </w:rPr>
        <w:t>für</w:t>
      </w:r>
      <w:r w:rsidR="00BC2EA1">
        <w:rPr>
          <w:rFonts w:ascii="Verdana" w:hAnsi="Verdana"/>
          <w:bCs/>
          <w:sz w:val="18"/>
          <w:szCs w:val="18"/>
        </w:rPr>
        <w:t xml:space="preserve"> Projekt</w:t>
      </w:r>
      <w:r w:rsidR="0019064A" w:rsidRPr="000E06B4">
        <w:rPr>
          <w:rFonts w:ascii="Verdana" w:hAnsi="Verdana"/>
          <w:bCs/>
          <w:sz w:val="18"/>
          <w:szCs w:val="18"/>
        </w:rPr>
        <w:t xml:space="preserve">typen oder individuelle Nutzeroberflächen, </w:t>
      </w:r>
      <w:r w:rsidR="000E06B4" w:rsidRPr="000E06B4">
        <w:rPr>
          <w:rFonts w:ascii="Verdana" w:hAnsi="Verdana"/>
          <w:bCs/>
          <w:sz w:val="18"/>
          <w:szCs w:val="18"/>
        </w:rPr>
        <w:t>jede Konfiguration lässt sich</w:t>
      </w:r>
      <w:r w:rsidR="0019064A" w:rsidRPr="000E06B4">
        <w:rPr>
          <w:rFonts w:ascii="Verdana" w:hAnsi="Verdana"/>
          <w:bCs/>
          <w:sz w:val="18"/>
          <w:szCs w:val="18"/>
        </w:rPr>
        <w:t xml:space="preserve"> speichern, ist also immer wieder verwendbar. So wird die Projektabwicklung noch weiter beschleunigt und wichtiges Wissen archiviert</w:t>
      </w:r>
      <w:r w:rsidR="00430435">
        <w:rPr>
          <w:rFonts w:ascii="Verdana" w:hAnsi="Verdana"/>
          <w:bCs/>
          <w:sz w:val="18"/>
          <w:szCs w:val="18"/>
        </w:rPr>
        <w:t>;</w:t>
      </w:r>
      <w:r w:rsidR="00151191">
        <w:rPr>
          <w:rFonts w:ascii="Verdana" w:hAnsi="Verdana"/>
          <w:bCs/>
          <w:sz w:val="18"/>
          <w:szCs w:val="18"/>
        </w:rPr>
        <w:t xml:space="preserve"> </w:t>
      </w:r>
      <w:r w:rsidR="0085476C">
        <w:rPr>
          <w:rFonts w:ascii="Verdana" w:hAnsi="Verdana"/>
          <w:bCs/>
          <w:sz w:val="18"/>
          <w:szCs w:val="18"/>
        </w:rPr>
        <w:t xml:space="preserve">das entlastet die </w:t>
      </w:r>
      <w:r w:rsidR="00151191">
        <w:rPr>
          <w:rFonts w:ascii="Verdana" w:hAnsi="Verdana"/>
          <w:bCs/>
          <w:sz w:val="18"/>
          <w:szCs w:val="18"/>
        </w:rPr>
        <w:t>Fachleute deutlich.</w:t>
      </w:r>
    </w:p>
    <w:p w14:paraId="43CC061C" w14:textId="05132E40" w:rsidR="009E56F2" w:rsidRPr="000E06B4" w:rsidRDefault="009E56F2" w:rsidP="000E06B4">
      <w:pPr>
        <w:spacing w:after="0" w:line="286" w:lineRule="auto"/>
        <w:rPr>
          <w:rFonts w:ascii="Verdana" w:hAnsi="Verdana"/>
          <w:bCs/>
          <w:sz w:val="18"/>
          <w:szCs w:val="18"/>
        </w:rPr>
      </w:pPr>
    </w:p>
    <w:p w14:paraId="5768F69C" w14:textId="04D39CF6" w:rsidR="00384BB2" w:rsidRPr="000E06B4" w:rsidRDefault="00384BB2" w:rsidP="000E06B4">
      <w:pPr>
        <w:spacing w:after="0" w:line="286" w:lineRule="auto"/>
        <w:rPr>
          <w:rFonts w:ascii="Verdana" w:hAnsi="Verdana"/>
          <w:b/>
          <w:sz w:val="18"/>
          <w:szCs w:val="18"/>
        </w:rPr>
      </w:pPr>
      <w:r w:rsidRPr="000E06B4">
        <w:rPr>
          <w:rFonts w:ascii="Verdana" w:hAnsi="Verdana"/>
          <w:b/>
          <w:sz w:val="18"/>
          <w:szCs w:val="18"/>
        </w:rPr>
        <w:t xml:space="preserve">Projekt </w:t>
      </w:r>
      <w:r w:rsidR="00B675A3">
        <w:rPr>
          <w:rFonts w:ascii="Verdana" w:hAnsi="Verdana"/>
          <w:b/>
          <w:sz w:val="18"/>
          <w:szCs w:val="18"/>
        </w:rPr>
        <w:t xml:space="preserve">und Folge-Aktionen </w:t>
      </w:r>
      <w:r w:rsidRPr="000E06B4">
        <w:rPr>
          <w:rFonts w:ascii="Verdana" w:hAnsi="Verdana"/>
          <w:b/>
          <w:sz w:val="18"/>
          <w:szCs w:val="18"/>
        </w:rPr>
        <w:t>automatisch</w:t>
      </w:r>
    </w:p>
    <w:p w14:paraId="4BE20B11" w14:textId="4E010471" w:rsidR="009E56F2" w:rsidRPr="000E06B4" w:rsidRDefault="00275699" w:rsidP="000E06B4">
      <w:pPr>
        <w:spacing w:after="0" w:line="28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E37C1">
        <w:rPr>
          <w:rFonts w:ascii="Verdana" w:hAnsi="Verdana"/>
          <w:sz w:val="18"/>
          <w:szCs w:val="18"/>
        </w:rPr>
        <w:t>er</w:t>
      </w:r>
      <w:r w:rsidR="00983407">
        <w:rPr>
          <w:rFonts w:ascii="Verdana" w:hAnsi="Verdana"/>
          <w:sz w:val="18"/>
          <w:szCs w:val="18"/>
        </w:rPr>
        <w:t xml:space="preserve"> Konfigurator</w:t>
      </w:r>
      <w:r>
        <w:rPr>
          <w:rFonts w:ascii="Verdana" w:hAnsi="Verdana"/>
          <w:sz w:val="18"/>
          <w:szCs w:val="18"/>
        </w:rPr>
        <w:t xml:space="preserve"> legt</w:t>
      </w:r>
      <w:r w:rsidR="00983407">
        <w:rPr>
          <w:rFonts w:ascii="Verdana" w:hAnsi="Verdana"/>
          <w:sz w:val="18"/>
          <w:szCs w:val="18"/>
        </w:rPr>
        <w:t xml:space="preserve"> das Projekt </w:t>
      </w:r>
      <w:r>
        <w:rPr>
          <w:rFonts w:ascii="Verdana" w:hAnsi="Verdana"/>
          <w:sz w:val="18"/>
          <w:szCs w:val="18"/>
        </w:rPr>
        <w:t xml:space="preserve">eigenständig </w:t>
      </w:r>
      <w:r w:rsidR="00983407">
        <w:rPr>
          <w:rFonts w:ascii="Verdana" w:hAnsi="Verdana"/>
          <w:sz w:val="18"/>
          <w:szCs w:val="18"/>
        </w:rPr>
        <w:t>an</w:t>
      </w:r>
      <w:r w:rsidR="009E37C1">
        <w:rPr>
          <w:rFonts w:ascii="Verdana" w:hAnsi="Verdana"/>
          <w:sz w:val="18"/>
          <w:szCs w:val="18"/>
        </w:rPr>
        <w:t xml:space="preserve">, </w:t>
      </w:r>
      <w:r w:rsidR="001642DD">
        <w:rPr>
          <w:rFonts w:ascii="Verdana" w:hAnsi="Verdana"/>
          <w:sz w:val="18"/>
          <w:szCs w:val="18"/>
        </w:rPr>
        <w:t xml:space="preserve">dann </w:t>
      </w:r>
      <w:r w:rsidR="006440EC">
        <w:rPr>
          <w:rFonts w:ascii="Verdana" w:hAnsi="Verdana"/>
          <w:sz w:val="18"/>
          <w:szCs w:val="18"/>
        </w:rPr>
        <w:t>füllt es</w:t>
      </w:r>
      <w:r w:rsidR="009F2A93" w:rsidRPr="1335164C">
        <w:rPr>
          <w:rFonts w:ascii="Verdana" w:hAnsi="Verdana"/>
          <w:sz w:val="18"/>
          <w:szCs w:val="18"/>
        </w:rPr>
        <w:t xml:space="preserve"> der ATM nach „Anweisungen“ des </w:t>
      </w:r>
      <w:r w:rsidR="007573E3">
        <w:rPr>
          <w:rFonts w:ascii="Verdana" w:hAnsi="Verdana"/>
          <w:sz w:val="18"/>
          <w:szCs w:val="18"/>
        </w:rPr>
        <w:t xml:space="preserve">Project </w:t>
      </w:r>
      <w:proofErr w:type="spellStart"/>
      <w:r w:rsidR="007573E3">
        <w:rPr>
          <w:rFonts w:ascii="Verdana" w:hAnsi="Verdana"/>
          <w:sz w:val="18"/>
          <w:szCs w:val="18"/>
        </w:rPr>
        <w:t>Builders</w:t>
      </w:r>
      <w:proofErr w:type="spellEnd"/>
      <w:r w:rsidR="009F2A93" w:rsidRPr="1335164C">
        <w:rPr>
          <w:rFonts w:ascii="Verdana" w:hAnsi="Verdana"/>
          <w:sz w:val="18"/>
          <w:szCs w:val="18"/>
        </w:rPr>
        <w:t xml:space="preserve"> </w:t>
      </w:r>
      <w:r w:rsidR="006440EC">
        <w:rPr>
          <w:rFonts w:ascii="Verdana" w:hAnsi="Verdana"/>
          <w:sz w:val="18"/>
          <w:szCs w:val="18"/>
        </w:rPr>
        <w:t xml:space="preserve">mit den passenden </w:t>
      </w:r>
      <w:proofErr w:type="spellStart"/>
      <w:r w:rsidR="009F2A93" w:rsidRPr="1335164C">
        <w:rPr>
          <w:rFonts w:ascii="Verdana" w:hAnsi="Verdana"/>
          <w:sz w:val="18"/>
          <w:szCs w:val="18"/>
        </w:rPr>
        <w:t>Typicals</w:t>
      </w:r>
      <w:proofErr w:type="spellEnd"/>
      <w:r w:rsidR="003B7C44">
        <w:rPr>
          <w:rFonts w:ascii="Verdana" w:hAnsi="Verdana"/>
          <w:sz w:val="18"/>
          <w:szCs w:val="18"/>
        </w:rPr>
        <w:t>.</w:t>
      </w:r>
      <w:r w:rsidR="00191940" w:rsidRPr="1335164C">
        <w:rPr>
          <w:rFonts w:ascii="Verdana" w:hAnsi="Verdana"/>
          <w:sz w:val="18"/>
          <w:szCs w:val="18"/>
        </w:rPr>
        <w:t xml:space="preserve"> </w:t>
      </w:r>
      <w:r w:rsidR="0077402F">
        <w:rPr>
          <w:rFonts w:ascii="Verdana" w:hAnsi="Verdana"/>
          <w:sz w:val="18"/>
          <w:szCs w:val="18"/>
        </w:rPr>
        <w:t>Anschließend übernimmt das neue Tool</w:t>
      </w:r>
      <w:r w:rsidR="0077402F" w:rsidRPr="1335164C">
        <w:rPr>
          <w:rFonts w:ascii="Verdana" w:hAnsi="Verdana"/>
          <w:sz w:val="18"/>
          <w:szCs w:val="18"/>
        </w:rPr>
        <w:t xml:space="preserve"> </w:t>
      </w:r>
      <w:r w:rsidR="0077402F">
        <w:rPr>
          <w:rFonts w:ascii="Verdana" w:hAnsi="Verdana"/>
          <w:sz w:val="18"/>
          <w:szCs w:val="18"/>
        </w:rPr>
        <w:t>wieder die Führung</w:t>
      </w:r>
      <w:r w:rsidR="0077402F" w:rsidRPr="1335164C">
        <w:rPr>
          <w:rFonts w:ascii="Verdana" w:hAnsi="Verdana"/>
          <w:sz w:val="18"/>
          <w:szCs w:val="18"/>
        </w:rPr>
        <w:t xml:space="preserve"> und </w:t>
      </w:r>
      <w:r w:rsidR="0077402F">
        <w:rPr>
          <w:rFonts w:ascii="Verdana" w:hAnsi="Verdana"/>
          <w:sz w:val="18"/>
          <w:szCs w:val="18"/>
        </w:rPr>
        <w:t xml:space="preserve">kann – je nach Konfiguration – Folgeaktionen automatisiert </w:t>
      </w:r>
      <w:r w:rsidR="0077402F" w:rsidRPr="1335164C">
        <w:rPr>
          <w:rFonts w:ascii="Verdana" w:hAnsi="Verdana"/>
          <w:sz w:val="18"/>
          <w:szCs w:val="18"/>
        </w:rPr>
        <w:t>starte</w:t>
      </w:r>
      <w:r w:rsidR="0077402F">
        <w:rPr>
          <w:rFonts w:ascii="Verdana" w:hAnsi="Verdana"/>
          <w:sz w:val="18"/>
          <w:szCs w:val="18"/>
        </w:rPr>
        <w:t>n, zum Beispiel</w:t>
      </w:r>
      <w:r w:rsidR="0077402F" w:rsidRPr="1335164C">
        <w:rPr>
          <w:rFonts w:ascii="Verdana" w:hAnsi="Verdana"/>
          <w:sz w:val="18"/>
          <w:szCs w:val="18"/>
        </w:rPr>
        <w:t xml:space="preserve"> </w:t>
      </w:r>
      <w:r w:rsidR="0077402F">
        <w:rPr>
          <w:rFonts w:ascii="Verdana" w:hAnsi="Verdana"/>
          <w:sz w:val="18"/>
          <w:szCs w:val="18"/>
        </w:rPr>
        <w:t>d</w:t>
      </w:r>
      <w:r w:rsidR="0077402F" w:rsidRPr="1335164C">
        <w:rPr>
          <w:rFonts w:ascii="Verdana" w:hAnsi="Verdana"/>
          <w:sz w:val="18"/>
          <w:szCs w:val="18"/>
        </w:rPr>
        <w:t>ie Dokumentations-Struktur kundenspezifisch anpassen</w:t>
      </w:r>
      <w:r w:rsidR="0077402F">
        <w:rPr>
          <w:rFonts w:ascii="Verdana" w:hAnsi="Verdana"/>
          <w:sz w:val="18"/>
          <w:szCs w:val="18"/>
        </w:rPr>
        <w:t xml:space="preserve"> oder Attribute befüllen</w:t>
      </w:r>
      <w:r w:rsidR="009F2A93" w:rsidRPr="1335164C">
        <w:rPr>
          <w:rFonts w:ascii="Verdana" w:hAnsi="Verdana"/>
          <w:sz w:val="18"/>
          <w:szCs w:val="18"/>
        </w:rPr>
        <w:t>.</w:t>
      </w:r>
      <w:r w:rsidR="004027DE">
        <w:rPr>
          <w:rFonts w:ascii="Verdana" w:hAnsi="Verdana"/>
          <w:sz w:val="18"/>
          <w:szCs w:val="18"/>
        </w:rPr>
        <w:t xml:space="preserve"> </w:t>
      </w:r>
      <w:r w:rsidR="00266C95">
        <w:rPr>
          <w:rFonts w:ascii="Verdana" w:hAnsi="Verdana"/>
          <w:sz w:val="18"/>
          <w:szCs w:val="18"/>
        </w:rPr>
        <w:t>Dabei</w:t>
      </w:r>
      <w:r w:rsidR="004027DE">
        <w:rPr>
          <w:rFonts w:ascii="Verdana" w:hAnsi="Verdana"/>
          <w:sz w:val="18"/>
          <w:szCs w:val="18"/>
        </w:rPr>
        <w:t xml:space="preserve"> führt </w:t>
      </w:r>
      <w:r w:rsidR="00266C95">
        <w:rPr>
          <w:rFonts w:ascii="Verdana" w:hAnsi="Verdana"/>
          <w:sz w:val="18"/>
          <w:szCs w:val="18"/>
        </w:rPr>
        <w:t xml:space="preserve">der </w:t>
      </w:r>
      <w:r w:rsidR="00266C95" w:rsidRPr="1335164C">
        <w:rPr>
          <w:rFonts w:ascii="Verdana" w:hAnsi="Verdana"/>
          <w:sz w:val="18"/>
          <w:szCs w:val="18"/>
        </w:rPr>
        <w:t xml:space="preserve">Project </w:t>
      </w:r>
      <w:proofErr w:type="spellStart"/>
      <w:r w:rsidR="00266C95" w:rsidRPr="1335164C">
        <w:rPr>
          <w:rFonts w:ascii="Verdana" w:hAnsi="Verdana"/>
          <w:sz w:val="18"/>
          <w:szCs w:val="18"/>
        </w:rPr>
        <w:t>Builder</w:t>
      </w:r>
      <w:proofErr w:type="spellEnd"/>
      <w:r w:rsidR="00266C95" w:rsidRPr="1335164C">
        <w:rPr>
          <w:rFonts w:ascii="Verdana" w:hAnsi="Verdana"/>
          <w:sz w:val="18"/>
          <w:szCs w:val="18"/>
        </w:rPr>
        <w:t xml:space="preserve"> seine User leicht verständlich Schritt für Schritt durch d</w:t>
      </w:r>
      <w:r w:rsidR="004F2B3C">
        <w:rPr>
          <w:rFonts w:ascii="Verdana" w:hAnsi="Verdana"/>
          <w:sz w:val="18"/>
          <w:szCs w:val="18"/>
        </w:rPr>
        <w:t>ie</w:t>
      </w:r>
      <w:r w:rsidR="00266C95" w:rsidRPr="1335164C">
        <w:rPr>
          <w:rFonts w:ascii="Verdana" w:hAnsi="Verdana"/>
          <w:sz w:val="18"/>
          <w:szCs w:val="18"/>
        </w:rPr>
        <w:t xml:space="preserve"> </w:t>
      </w:r>
      <w:r w:rsidR="004F2B3C">
        <w:rPr>
          <w:rFonts w:ascii="Verdana" w:hAnsi="Verdana"/>
          <w:sz w:val="18"/>
          <w:szCs w:val="18"/>
        </w:rPr>
        <w:t>Anlagen-</w:t>
      </w:r>
      <w:r w:rsidR="00266C95" w:rsidRPr="1335164C">
        <w:rPr>
          <w:rFonts w:ascii="Verdana" w:hAnsi="Verdana"/>
          <w:sz w:val="18"/>
          <w:szCs w:val="18"/>
        </w:rPr>
        <w:t xml:space="preserve">Konfiguration. Jeder Klick bringt sie eine Ebene weiter, bis </w:t>
      </w:r>
      <w:r w:rsidR="00266C95">
        <w:rPr>
          <w:rFonts w:ascii="Verdana" w:hAnsi="Verdana"/>
          <w:sz w:val="18"/>
          <w:szCs w:val="18"/>
        </w:rPr>
        <w:t>ein</w:t>
      </w:r>
      <w:r w:rsidR="00266C95" w:rsidRPr="1335164C">
        <w:rPr>
          <w:rFonts w:ascii="Verdana" w:hAnsi="Verdana"/>
          <w:sz w:val="18"/>
          <w:szCs w:val="18"/>
        </w:rPr>
        <w:t xml:space="preserve"> Feld oder eine ganze Anlage fertig definiert und im Datenmodell abgebildet sind. Da</w:t>
      </w:r>
      <w:r w:rsidR="00266C95">
        <w:rPr>
          <w:rFonts w:ascii="Verdana" w:hAnsi="Verdana"/>
          <w:sz w:val="18"/>
          <w:szCs w:val="18"/>
        </w:rPr>
        <w:t>s Tool</w:t>
      </w:r>
      <w:r w:rsidR="00266C95" w:rsidRPr="1335164C">
        <w:rPr>
          <w:rFonts w:ascii="Verdana" w:hAnsi="Verdana"/>
          <w:sz w:val="18"/>
          <w:szCs w:val="18"/>
        </w:rPr>
        <w:t xml:space="preserve"> informiert auch über Konsequenzen, die sich aus einer bestimmten Auswahl ergeben, zum Beispiel: „</w:t>
      </w:r>
      <w:r w:rsidR="00266C95">
        <w:rPr>
          <w:rFonts w:ascii="Verdana" w:hAnsi="Verdana"/>
          <w:sz w:val="18"/>
          <w:szCs w:val="18"/>
        </w:rPr>
        <w:t>Wird</w:t>
      </w:r>
      <w:r w:rsidR="00266C95" w:rsidRPr="1335164C">
        <w:rPr>
          <w:rFonts w:ascii="Verdana" w:hAnsi="Verdana"/>
          <w:sz w:val="18"/>
          <w:szCs w:val="18"/>
        </w:rPr>
        <w:t xml:space="preserve"> diese</w:t>
      </w:r>
      <w:r w:rsidR="00266C95">
        <w:rPr>
          <w:rFonts w:ascii="Verdana" w:hAnsi="Verdana"/>
          <w:sz w:val="18"/>
          <w:szCs w:val="18"/>
        </w:rPr>
        <w:t>r</w:t>
      </w:r>
      <w:r w:rsidR="00266C95" w:rsidRPr="1335164C">
        <w:rPr>
          <w:rFonts w:ascii="Verdana" w:hAnsi="Verdana"/>
          <w:sz w:val="18"/>
          <w:szCs w:val="18"/>
        </w:rPr>
        <w:t xml:space="preserve"> </w:t>
      </w:r>
      <w:r w:rsidR="00266C95">
        <w:rPr>
          <w:rFonts w:ascii="Verdana" w:hAnsi="Verdana"/>
          <w:sz w:val="18"/>
          <w:szCs w:val="18"/>
        </w:rPr>
        <w:t xml:space="preserve">Punkt </w:t>
      </w:r>
      <w:r w:rsidR="00266C95" w:rsidRPr="1335164C">
        <w:rPr>
          <w:rFonts w:ascii="Verdana" w:hAnsi="Verdana"/>
          <w:sz w:val="18"/>
          <w:szCs w:val="18"/>
        </w:rPr>
        <w:t>angeklickt, ist im nächsten Schritt nur noch jene Konstellation möglich.“</w:t>
      </w:r>
    </w:p>
    <w:p w14:paraId="5CBC51A4" w14:textId="3F94F6E4" w:rsidR="009F2A93" w:rsidRPr="000E06B4" w:rsidRDefault="009F2A93" w:rsidP="000E06B4">
      <w:pPr>
        <w:spacing w:after="0" w:line="286" w:lineRule="auto"/>
        <w:rPr>
          <w:rFonts w:ascii="Verdana" w:hAnsi="Verdana"/>
          <w:bCs/>
          <w:sz w:val="18"/>
          <w:szCs w:val="18"/>
        </w:rPr>
      </w:pPr>
    </w:p>
    <w:p w14:paraId="50D05B66" w14:textId="5023926C" w:rsidR="009F2A93" w:rsidRPr="00BE0A26" w:rsidRDefault="005D7231" w:rsidP="000E06B4">
      <w:pPr>
        <w:spacing w:after="0" w:line="286" w:lineRule="auto"/>
        <w:rPr>
          <w:rFonts w:ascii="Verdana" w:hAnsi="Verdana"/>
          <w:bCs/>
          <w:sz w:val="18"/>
          <w:szCs w:val="18"/>
        </w:rPr>
      </w:pPr>
      <w:r w:rsidRPr="000E06B4">
        <w:rPr>
          <w:rFonts w:ascii="Verdana" w:hAnsi="Verdana"/>
          <w:bCs/>
          <w:sz w:val="18"/>
          <w:szCs w:val="18"/>
        </w:rPr>
        <w:t xml:space="preserve">Erste Vorstellungen des Konzepts bei </w:t>
      </w:r>
      <w:proofErr w:type="spellStart"/>
      <w:r w:rsidRPr="000E06B4">
        <w:rPr>
          <w:rFonts w:ascii="Verdana" w:hAnsi="Verdana"/>
          <w:bCs/>
          <w:sz w:val="18"/>
          <w:szCs w:val="18"/>
        </w:rPr>
        <w:t>Aucotecs</w:t>
      </w:r>
      <w:proofErr w:type="spellEnd"/>
      <w:r w:rsidRPr="000E06B4">
        <w:rPr>
          <w:rFonts w:ascii="Verdana" w:hAnsi="Verdana"/>
          <w:bCs/>
          <w:sz w:val="18"/>
          <w:szCs w:val="18"/>
        </w:rPr>
        <w:t xml:space="preserve"> Kunden brachten </w:t>
      </w:r>
      <w:r w:rsidR="00801CE5" w:rsidRPr="000E06B4">
        <w:rPr>
          <w:rFonts w:ascii="Verdana" w:hAnsi="Verdana"/>
          <w:bCs/>
          <w:sz w:val="18"/>
          <w:szCs w:val="18"/>
        </w:rPr>
        <w:t>ausschließlich</w:t>
      </w:r>
      <w:r w:rsidR="004C3B2A" w:rsidRPr="000E06B4">
        <w:rPr>
          <w:rFonts w:ascii="Verdana" w:hAnsi="Verdana"/>
          <w:bCs/>
          <w:sz w:val="18"/>
          <w:szCs w:val="18"/>
        </w:rPr>
        <w:t xml:space="preserve"> </w:t>
      </w:r>
      <w:r w:rsidRPr="000E06B4">
        <w:rPr>
          <w:rFonts w:ascii="Verdana" w:hAnsi="Verdana"/>
          <w:bCs/>
          <w:sz w:val="18"/>
          <w:szCs w:val="18"/>
        </w:rPr>
        <w:t>positive Feedback</w:t>
      </w:r>
      <w:r w:rsidR="004C3B2A" w:rsidRPr="000E06B4">
        <w:rPr>
          <w:rFonts w:ascii="Verdana" w:hAnsi="Verdana"/>
          <w:bCs/>
          <w:sz w:val="18"/>
          <w:szCs w:val="18"/>
        </w:rPr>
        <w:t>s</w:t>
      </w:r>
      <w:r w:rsidR="00196C0B" w:rsidRPr="000E06B4">
        <w:rPr>
          <w:rFonts w:ascii="Verdana" w:hAnsi="Verdana"/>
          <w:bCs/>
          <w:sz w:val="18"/>
          <w:szCs w:val="18"/>
        </w:rPr>
        <w:t>, denn</w:t>
      </w:r>
      <w:r w:rsidR="004C3B2A" w:rsidRPr="000E06B4">
        <w:rPr>
          <w:rFonts w:ascii="Verdana" w:hAnsi="Verdana"/>
          <w:bCs/>
          <w:sz w:val="18"/>
          <w:szCs w:val="18"/>
        </w:rPr>
        <w:t xml:space="preserve"> </w:t>
      </w:r>
      <w:r w:rsidR="00801CE5" w:rsidRPr="000E06B4">
        <w:rPr>
          <w:rFonts w:ascii="Verdana" w:hAnsi="Verdana"/>
          <w:bCs/>
          <w:sz w:val="18"/>
          <w:szCs w:val="18"/>
        </w:rPr>
        <w:t>wer leidet nicht unter</w:t>
      </w:r>
      <w:r w:rsidR="004C3B2A" w:rsidRPr="000E06B4">
        <w:rPr>
          <w:rFonts w:ascii="Verdana" w:hAnsi="Verdana"/>
          <w:bCs/>
          <w:sz w:val="18"/>
          <w:szCs w:val="18"/>
        </w:rPr>
        <w:t xml:space="preserve"> hohem Projektdruck und Ressourcenmangel</w:t>
      </w:r>
      <w:r w:rsidR="00801CE5" w:rsidRPr="000E06B4">
        <w:rPr>
          <w:rFonts w:ascii="Verdana" w:hAnsi="Verdana"/>
          <w:bCs/>
          <w:sz w:val="18"/>
          <w:szCs w:val="18"/>
        </w:rPr>
        <w:t>?</w:t>
      </w:r>
      <w:r w:rsidRPr="000E06B4">
        <w:rPr>
          <w:rFonts w:ascii="Verdana" w:hAnsi="Verdana"/>
          <w:bCs/>
          <w:sz w:val="18"/>
          <w:szCs w:val="18"/>
        </w:rPr>
        <w:t xml:space="preserve"> „</w:t>
      </w:r>
      <w:r w:rsidR="004C3B2A" w:rsidRPr="000E06B4">
        <w:rPr>
          <w:rFonts w:ascii="Verdana" w:hAnsi="Verdana"/>
          <w:bCs/>
          <w:sz w:val="18"/>
          <w:szCs w:val="18"/>
        </w:rPr>
        <w:t xml:space="preserve">Der Bedarf ist offensichtlich groß, das zeigt die überwältigende </w:t>
      </w:r>
      <w:r w:rsidRPr="000E06B4">
        <w:rPr>
          <w:rFonts w:ascii="Verdana" w:hAnsi="Verdana"/>
          <w:bCs/>
          <w:sz w:val="18"/>
          <w:szCs w:val="18"/>
        </w:rPr>
        <w:t>Resonanz“, berichtet Michaela Imbusch, Produktmanagerin für den Bereich Power Transmission &amp; Distribution und eine der „Mütter“ der Lösung.</w:t>
      </w:r>
      <w:r w:rsidR="004C3B2A">
        <w:rPr>
          <w:rFonts w:ascii="Verdana" w:hAnsi="Verdana"/>
          <w:bCs/>
          <w:sz w:val="18"/>
          <w:szCs w:val="18"/>
        </w:rPr>
        <w:t xml:space="preserve"> </w:t>
      </w:r>
    </w:p>
    <w:p w14:paraId="3EC44E5C" w14:textId="0BFEFE49" w:rsidR="00901890" w:rsidRPr="00BE0A26" w:rsidRDefault="00901890" w:rsidP="00BE0A26">
      <w:pPr>
        <w:spacing w:after="0" w:line="278" w:lineRule="auto"/>
        <w:rPr>
          <w:rFonts w:ascii="Verdana" w:hAnsi="Verdana"/>
          <w:bCs/>
          <w:sz w:val="18"/>
          <w:szCs w:val="18"/>
        </w:rPr>
      </w:pPr>
    </w:p>
    <w:p w14:paraId="732D980B" w14:textId="2D2EE77A" w:rsidR="00B10412" w:rsidRPr="00276808" w:rsidRDefault="008F2973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76808">
        <w:rPr>
          <w:rFonts w:ascii="Verdana" w:hAnsi="Verdana"/>
          <w:b/>
          <w:sz w:val="20"/>
          <w:szCs w:val="20"/>
        </w:rPr>
        <w:t>Links zum Bildmaterial</w:t>
      </w:r>
      <w:r w:rsidR="00972C4E" w:rsidRPr="00276808">
        <w:rPr>
          <w:rFonts w:ascii="Verdana" w:hAnsi="Verdana"/>
          <w:b/>
          <w:sz w:val="20"/>
          <w:szCs w:val="20"/>
        </w:rPr>
        <w:t>*</w:t>
      </w:r>
      <w:r w:rsidRPr="00276808">
        <w:rPr>
          <w:rFonts w:ascii="Verdana" w:hAnsi="Verdana"/>
          <w:b/>
          <w:sz w:val="20"/>
          <w:szCs w:val="20"/>
        </w:rPr>
        <w:t>:</w:t>
      </w:r>
    </w:p>
    <w:p w14:paraId="372ED7C1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308E260" w14:textId="77777777" w:rsidR="00560878" w:rsidRDefault="00560878" w:rsidP="00DF770F">
      <w:pPr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340A439" wp14:editId="772ACDFF">
            <wp:extent cx="1866900" cy="1160775"/>
            <wp:effectExtent l="0" t="0" r="0" b="1905"/>
            <wp:docPr id="11" name="Grafik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41" cy="11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815E" w14:textId="1C22042C" w:rsidR="00DF770F" w:rsidRDefault="00DF770F" w:rsidP="00D836F0">
      <w:pPr>
        <w:spacing w:after="0"/>
        <w:rPr>
          <w:rFonts w:ascii="Verdana" w:hAnsi="Verdana" w:cs="Draeger San"/>
          <w:color w:val="000000"/>
          <w:sz w:val="16"/>
          <w:szCs w:val="16"/>
        </w:rPr>
      </w:pPr>
      <w:r w:rsidRPr="00DF770F">
        <w:rPr>
          <w:rFonts w:ascii="Verdana" w:hAnsi="Verdana"/>
          <w:sz w:val="16"/>
          <w:szCs w:val="16"/>
        </w:rPr>
        <w:t xml:space="preserve">Mit dem </w:t>
      </w:r>
      <w:hyperlink r:id="rId9" w:history="1">
        <w:r w:rsidRPr="00680F5D">
          <w:rPr>
            <w:rStyle w:val="Hyperlink"/>
            <w:rFonts w:ascii="Verdana" w:hAnsi="Verdana" w:cstheme="minorBidi"/>
            <w:sz w:val="16"/>
            <w:szCs w:val="16"/>
          </w:rPr>
          <w:t>Editor</w:t>
        </w:r>
        <w:r w:rsidR="00D836F0" w:rsidRPr="00680F5D">
          <w:rPr>
            <w:rStyle w:val="Hyperlink"/>
            <w:rFonts w:ascii="Verdana" w:hAnsi="Verdana" w:cstheme="minorBidi"/>
            <w:sz w:val="16"/>
            <w:szCs w:val="16"/>
          </w:rPr>
          <w:t xml:space="preserve"> im Project </w:t>
        </w:r>
        <w:proofErr w:type="spellStart"/>
        <w:r w:rsidR="00093CFD" w:rsidRPr="00680F5D">
          <w:rPr>
            <w:rStyle w:val="Hyperlink"/>
            <w:rFonts w:ascii="Verdana" w:hAnsi="Verdana" w:cstheme="minorBidi"/>
            <w:sz w:val="16"/>
            <w:szCs w:val="16"/>
          </w:rPr>
          <w:t>B</w:t>
        </w:r>
        <w:r w:rsidR="00D836F0" w:rsidRPr="00680F5D">
          <w:rPr>
            <w:rStyle w:val="Hyperlink"/>
            <w:rFonts w:ascii="Verdana" w:hAnsi="Verdana" w:cstheme="minorBidi"/>
            <w:sz w:val="16"/>
            <w:szCs w:val="16"/>
          </w:rPr>
          <w:t>uilder</w:t>
        </w:r>
        <w:proofErr w:type="spellEnd"/>
      </w:hyperlink>
      <w:r w:rsidRPr="00DF770F">
        <w:rPr>
          <w:rFonts w:ascii="Verdana" w:hAnsi="Verdana"/>
          <w:sz w:val="16"/>
          <w:szCs w:val="16"/>
        </w:rPr>
        <w:t xml:space="preserve"> lässt sich d</w:t>
      </w:r>
      <w:r w:rsidR="00D836F0">
        <w:rPr>
          <w:rFonts w:ascii="Verdana" w:hAnsi="Verdana"/>
          <w:sz w:val="16"/>
          <w:szCs w:val="16"/>
        </w:rPr>
        <w:t>as Tool</w:t>
      </w:r>
      <w:r w:rsidRPr="00DF770F">
        <w:rPr>
          <w:rFonts w:ascii="Verdana" w:hAnsi="Verdana"/>
          <w:sz w:val="16"/>
          <w:szCs w:val="16"/>
        </w:rPr>
        <w:t xml:space="preserve"> über Regeln konfigurieren und festlegen, wie das User Interface aussehen soll.</w:t>
      </w:r>
      <w:r>
        <w:rPr>
          <w:rFonts w:ascii="Verdana" w:hAnsi="Verdana"/>
          <w:sz w:val="16"/>
          <w:szCs w:val="16"/>
        </w:rPr>
        <w:t xml:space="preserve"> </w:t>
      </w:r>
      <w:r w:rsidRPr="00DF770F">
        <w:rPr>
          <w:rFonts w:ascii="Verdana" w:hAnsi="Verdana" w:cs="Draeger San"/>
          <w:color w:val="000000"/>
          <w:sz w:val="16"/>
          <w:szCs w:val="16"/>
        </w:rPr>
        <w:t>(Bild: AUCOTEC AG)</w:t>
      </w:r>
    </w:p>
    <w:p w14:paraId="53546B18" w14:textId="77777777" w:rsidR="00093CFD" w:rsidRPr="00DF770F" w:rsidRDefault="00093CFD" w:rsidP="00D836F0">
      <w:pPr>
        <w:spacing w:after="0"/>
        <w:rPr>
          <w:rFonts w:ascii="Verdana" w:hAnsi="Verdana"/>
          <w:sz w:val="16"/>
          <w:szCs w:val="16"/>
        </w:rPr>
      </w:pPr>
    </w:p>
    <w:p w14:paraId="4B1F8135" w14:textId="34B0DB20" w:rsidR="00DF770F" w:rsidRDefault="00DF770F" w:rsidP="00DF770F">
      <w:r>
        <w:rPr>
          <w:noProof/>
        </w:rPr>
        <w:drawing>
          <wp:anchor distT="0" distB="0" distL="114300" distR="114300" simplePos="0" relativeHeight="251662336" behindDoc="0" locked="0" layoutInCell="1" allowOverlap="1" wp14:anchorId="68381C52" wp14:editId="618B220A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956931" cy="2002790"/>
            <wp:effectExtent l="0" t="0" r="0" b="0"/>
            <wp:wrapSquare wrapText="bothSides"/>
            <wp:docPr id="6" name="Grafik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1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11AFC" w14:textId="77777777" w:rsidR="00DF770F" w:rsidRDefault="00DF770F" w:rsidP="00DF770F"/>
    <w:p w14:paraId="1AD9DA7A" w14:textId="77777777" w:rsidR="00DF770F" w:rsidRDefault="00DF770F" w:rsidP="00DF770F"/>
    <w:p w14:paraId="36AAD403" w14:textId="77777777" w:rsidR="00DF770F" w:rsidRDefault="00DF770F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1C428B0B" w14:textId="77777777" w:rsidR="00DF770F" w:rsidRDefault="00DF770F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1A37DFCA" w14:textId="77777777" w:rsidR="00DF770F" w:rsidRDefault="00DF770F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146532B4" w14:textId="77777777" w:rsidR="00DF770F" w:rsidRDefault="00DF770F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6674B22D" w14:textId="77777777" w:rsidR="00DF770F" w:rsidRDefault="00DF770F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44699377" w14:textId="77777777" w:rsidR="00DF770F" w:rsidRDefault="00DF770F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1B17E766" w14:textId="7FD3350F" w:rsidR="008B6F2D" w:rsidRDefault="008B6F2D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 w:rsidRPr="008B6F2D">
        <w:rPr>
          <w:rFonts w:ascii="Verdana" w:hAnsi="Verdana" w:cs="Draeger San"/>
          <w:color w:val="FF0000"/>
          <w:sz w:val="16"/>
          <w:szCs w:val="16"/>
        </w:rPr>
        <w:t xml:space="preserve"> </w:t>
      </w:r>
    </w:p>
    <w:p w14:paraId="0A60E896" w14:textId="77777777" w:rsidR="00DF770F" w:rsidRDefault="00DF770F" w:rsidP="00D836F0">
      <w:pPr>
        <w:spacing w:after="0"/>
        <w:rPr>
          <w:rFonts w:ascii="Verdana" w:hAnsi="Verdana" w:cs="Draeger San"/>
          <w:color w:val="000000"/>
          <w:sz w:val="16"/>
          <w:szCs w:val="16"/>
        </w:rPr>
      </w:pPr>
    </w:p>
    <w:p w14:paraId="79D19395" w14:textId="77777777" w:rsidR="00DF770F" w:rsidRDefault="00DF770F" w:rsidP="00D836F0">
      <w:pPr>
        <w:spacing w:after="0"/>
        <w:rPr>
          <w:rFonts w:ascii="Verdana" w:hAnsi="Verdana" w:cs="Draeger San"/>
          <w:color w:val="000000"/>
          <w:sz w:val="16"/>
          <w:szCs w:val="16"/>
        </w:rPr>
      </w:pPr>
    </w:p>
    <w:p w14:paraId="50DAF131" w14:textId="77777777" w:rsidR="00560878" w:rsidRDefault="00560878" w:rsidP="00D836F0">
      <w:pPr>
        <w:spacing w:after="0"/>
        <w:rPr>
          <w:rFonts w:ascii="Verdana" w:hAnsi="Verdana"/>
          <w:sz w:val="16"/>
          <w:szCs w:val="16"/>
        </w:rPr>
      </w:pPr>
    </w:p>
    <w:p w14:paraId="08EE5A92" w14:textId="595DF44E" w:rsidR="009E0B28" w:rsidRDefault="00DF770F" w:rsidP="00D836F0">
      <w:pPr>
        <w:spacing w:after="0"/>
        <w:rPr>
          <w:rFonts w:ascii="Verdana" w:hAnsi="Verdana" w:cs="Draeger San"/>
          <w:color w:val="000000"/>
          <w:sz w:val="16"/>
          <w:szCs w:val="16"/>
        </w:rPr>
      </w:pPr>
      <w:r w:rsidRPr="00DF770F">
        <w:rPr>
          <w:rFonts w:ascii="Verdana" w:hAnsi="Verdana"/>
          <w:sz w:val="16"/>
          <w:szCs w:val="16"/>
        </w:rPr>
        <w:t xml:space="preserve">Der </w:t>
      </w:r>
      <w:hyperlink r:id="rId12" w:history="1">
        <w:r w:rsidRPr="00680F5D">
          <w:rPr>
            <w:rStyle w:val="Hyperlink"/>
            <w:rFonts w:ascii="Verdana" w:hAnsi="Verdana" w:cstheme="minorBidi"/>
            <w:sz w:val="16"/>
            <w:szCs w:val="16"/>
          </w:rPr>
          <w:t xml:space="preserve">Konfigurator im Project </w:t>
        </w:r>
        <w:proofErr w:type="spellStart"/>
        <w:r w:rsidRPr="00680F5D">
          <w:rPr>
            <w:rStyle w:val="Hyperlink"/>
            <w:rFonts w:ascii="Verdana" w:hAnsi="Verdana" w:cstheme="minorBidi"/>
            <w:sz w:val="16"/>
            <w:szCs w:val="16"/>
          </w:rPr>
          <w:t>Builder</w:t>
        </w:r>
        <w:proofErr w:type="spellEnd"/>
      </w:hyperlink>
      <w:r w:rsidRPr="00DF770F">
        <w:rPr>
          <w:rFonts w:ascii="Verdana" w:hAnsi="Verdana"/>
          <w:sz w:val="16"/>
          <w:szCs w:val="16"/>
        </w:rPr>
        <w:t xml:space="preserve"> sorgt für die konkrete Auswahl der Varianten und das Erzeugen des Zielprojektes. </w:t>
      </w:r>
      <w:r w:rsidRPr="00DF770F">
        <w:rPr>
          <w:rFonts w:ascii="Verdana" w:hAnsi="Verdana" w:cs="Draeger San"/>
          <w:color w:val="000000"/>
          <w:sz w:val="16"/>
          <w:szCs w:val="16"/>
        </w:rPr>
        <w:t>(Bild: AUCOTEC AG)</w:t>
      </w:r>
    </w:p>
    <w:p w14:paraId="0B94F40E" w14:textId="6C636505" w:rsidR="00D836F0" w:rsidRDefault="00D836F0" w:rsidP="00D836F0">
      <w:pPr>
        <w:spacing w:after="0"/>
        <w:rPr>
          <w:rFonts w:ascii="Verdana" w:hAnsi="Verdana" w:cs="Draeger San"/>
          <w:color w:val="000000"/>
          <w:sz w:val="16"/>
          <w:szCs w:val="16"/>
        </w:rPr>
      </w:pPr>
    </w:p>
    <w:p w14:paraId="3C2769E7" w14:textId="77777777" w:rsidR="00D836F0" w:rsidRDefault="00D836F0" w:rsidP="00D836F0">
      <w:pPr>
        <w:spacing w:after="0"/>
        <w:rPr>
          <w:rFonts w:ascii="Verdana" w:hAnsi="Verdana" w:cs="Draeger San"/>
          <w:color w:val="FF0000"/>
          <w:sz w:val="16"/>
          <w:szCs w:val="16"/>
        </w:rPr>
      </w:pPr>
    </w:p>
    <w:p w14:paraId="3B153B0D" w14:textId="77777777" w:rsidR="009E0B28" w:rsidRDefault="009E0B28" w:rsidP="009E0B28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36FF153E" wp14:editId="36991A7F">
            <wp:extent cx="943732" cy="1155700"/>
            <wp:effectExtent l="0" t="0" r="8890" b="6350"/>
            <wp:docPr id="8" name="Grafik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68" cy="11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73B6A" w14:textId="0346354C" w:rsidR="009E0B28" w:rsidRPr="00466282" w:rsidRDefault="00000000" w:rsidP="009E0B28">
      <w:pPr>
        <w:spacing w:after="0" w:line="240" w:lineRule="auto"/>
        <w:rPr>
          <w:rFonts w:ascii="Verdana" w:hAnsi="Verdana" w:cs="Draeger San"/>
          <w:sz w:val="16"/>
          <w:szCs w:val="16"/>
        </w:rPr>
      </w:pPr>
      <w:hyperlink r:id="rId15" w:history="1">
        <w:r w:rsidR="009E0B28" w:rsidRPr="00CA484D">
          <w:rPr>
            <w:rStyle w:val="Hyperlink"/>
            <w:rFonts w:ascii="Verdana" w:hAnsi="Verdana" w:cs="Draeger San"/>
            <w:sz w:val="16"/>
            <w:szCs w:val="16"/>
          </w:rPr>
          <w:t>Michaela Imbusch, Produktmanagerin bei Aucotec</w:t>
        </w:r>
      </w:hyperlink>
      <w:r w:rsidR="009E0B28" w:rsidRPr="00466282">
        <w:rPr>
          <w:rFonts w:ascii="Verdana" w:hAnsi="Verdana" w:cs="Draeger San"/>
          <w:sz w:val="16"/>
          <w:szCs w:val="16"/>
        </w:rPr>
        <w:t xml:space="preserve">: </w:t>
      </w:r>
      <w:r w:rsidR="009E0B28">
        <w:rPr>
          <w:rFonts w:ascii="Verdana" w:hAnsi="Verdana" w:cs="Draeger San"/>
          <w:sz w:val="16"/>
          <w:szCs w:val="16"/>
        </w:rPr>
        <w:t>„</w:t>
      </w:r>
      <w:r w:rsidR="009E0B28" w:rsidRPr="009E0B28">
        <w:rPr>
          <w:rFonts w:ascii="Verdana" w:hAnsi="Verdana"/>
          <w:bCs/>
          <w:sz w:val="16"/>
          <w:szCs w:val="16"/>
        </w:rPr>
        <w:t>Der Bedarf ist offensichtlich groß, das zeigt die überwältigende Resonanz.</w:t>
      </w:r>
      <w:r w:rsidR="009E0B28" w:rsidRPr="009E0B28">
        <w:rPr>
          <w:rFonts w:ascii="Verdana" w:hAnsi="Verdana" w:cs="Draeger San"/>
          <w:sz w:val="16"/>
          <w:szCs w:val="16"/>
        </w:rPr>
        <w:t>“</w:t>
      </w:r>
      <w:r w:rsidR="009E0B28" w:rsidRPr="00466282">
        <w:rPr>
          <w:rFonts w:ascii="Verdana" w:hAnsi="Verdana" w:cs="Draeger San"/>
          <w:sz w:val="16"/>
          <w:szCs w:val="16"/>
        </w:rPr>
        <w:t xml:space="preserve"> (Bild: AUCOTEC AG)</w:t>
      </w:r>
    </w:p>
    <w:p w14:paraId="312F10DB" w14:textId="77777777" w:rsidR="009E0B28" w:rsidRPr="008B6F2D" w:rsidRDefault="009E0B28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CE05B82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6234AE4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 Bilder sind durch Copyright geschützt. Sie dürfen zu redaktionellen Zwecken im Zusammenhang mit Aucotec verwendet werden.</w:t>
      </w:r>
    </w:p>
    <w:p w14:paraId="62FCDD4D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402CDCD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5A9E0B03" w14:textId="1DD4F73C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hyperlink r:id="rId16" w:history="1">
        <w:r w:rsidRPr="007E32B5">
          <w:rPr>
            <w:rStyle w:val="Hyperlink"/>
            <w:rFonts w:ascii="Verdana" w:hAnsi="Verdana"/>
            <w:b/>
            <w:sz w:val="16"/>
            <w:szCs w:val="16"/>
          </w:rPr>
          <w:t>Aucotec AG</w:t>
        </w:r>
      </w:hyperlink>
      <w:r>
        <w:rPr>
          <w:rFonts w:ascii="Verdana" w:hAnsi="Verdana"/>
          <w:sz w:val="16"/>
          <w:szCs w:val="16"/>
        </w:rPr>
        <w:t xml:space="preserve"> entwickelt Engineering-Software für den gesamten Lebenszyklus von Maschinen, Anlagen und mobilen Systemen – mit mehr als 35 Jahren Erfahrung. Die Lösungen reichen vom Fließbild über die Leit- und Elektrotechnik in Großanlagen bis zum modularen Bordnetz in der Automobilindustrie. Aucotec-Software ist weltweit im Einsatz. Neben der Zentrale </w:t>
      </w:r>
      <w:r w:rsidR="009E56F2">
        <w:rPr>
          <w:rFonts w:ascii="Verdana" w:hAnsi="Verdana"/>
          <w:sz w:val="16"/>
          <w:szCs w:val="16"/>
        </w:rPr>
        <w:t>nahe</w:t>
      </w:r>
      <w:r>
        <w:rPr>
          <w:rFonts w:ascii="Verdana" w:hAnsi="Verdana"/>
          <w:sz w:val="16"/>
          <w:szCs w:val="16"/>
        </w:rPr>
        <w:t xml:space="preserve"> Hannover gehören sechs weitere Standorte in Deutschland sowie Tochtergesellschaften in China, </w:t>
      </w:r>
      <w:r w:rsidR="00D90639">
        <w:rPr>
          <w:rFonts w:ascii="Verdana" w:hAnsi="Verdana"/>
          <w:sz w:val="16"/>
          <w:szCs w:val="16"/>
        </w:rPr>
        <w:t xml:space="preserve">Indien, </w:t>
      </w:r>
      <w:r w:rsidR="00C838D2">
        <w:rPr>
          <w:rFonts w:ascii="Verdana" w:hAnsi="Verdana"/>
          <w:sz w:val="16"/>
          <w:szCs w:val="16"/>
        </w:rPr>
        <w:t xml:space="preserve">Malaysia, </w:t>
      </w:r>
      <w:r>
        <w:rPr>
          <w:rFonts w:ascii="Verdana" w:hAnsi="Verdana"/>
          <w:sz w:val="16"/>
          <w:szCs w:val="16"/>
        </w:rPr>
        <w:t>Südkorea, den Niederlanden, Frankreich, Italien, Österreich, Polen, Schweden, Norwegen und den USA zur Aucotec-Gruppe. Darüber hinaus sichert ein globales Partner-Netzwerk lokalen Support überall auf der Welt.</w:t>
      </w:r>
    </w:p>
    <w:p w14:paraId="7C194E40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1DBD71F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9D8B36E" w14:textId="77777777" w:rsidR="007E32B5" w:rsidRDefault="007E32B5" w:rsidP="007E32B5">
      <w:pPr>
        <w:spacing w:after="0" w:line="240" w:lineRule="auto"/>
      </w:pPr>
      <w:r>
        <w:rPr>
          <w:rFonts w:ascii="Verdana" w:hAnsi="Verdana"/>
          <w:sz w:val="16"/>
          <w:szCs w:val="16"/>
        </w:rPr>
        <w:t>Bei Abdruck bitten wir um ein Belegexemplar. Vielen Dank!</w:t>
      </w:r>
    </w:p>
    <w:p w14:paraId="29683D7B" w14:textId="77777777" w:rsidR="007E32B5" w:rsidRDefault="007E32B5" w:rsidP="007E32B5">
      <w:pPr>
        <w:spacing w:after="0" w:line="240" w:lineRule="auto"/>
      </w:pPr>
    </w:p>
    <w:p w14:paraId="1F0B6C34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AUCOTEC AG</w:t>
      </w:r>
      <w:r>
        <w:rPr>
          <w:rFonts w:ascii="Verdana" w:hAnsi="Verdana"/>
          <w:sz w:val="16"/>
          <w:szCs w:val="16"/>
        </w:rPr>
        <w:t xml:space="preserve">, Hannoversche Straße 105, 30916 Isernhagen, www.aucotec.com </w:t>
      </w:r>
    </w:p>
    <w:p w14:paraId="64133ED9" w14:textId="7A63C874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Presse- und Öffentlichkeitsarbeit, Johanna Kiesel (</w:t>
      </w:r>
      <w:hyperlink r:id="rId17" w:history="1">
        <w:r w:rsidRPr="00D90639">
          <w:rPr>
            <w:rStyle w:val="Hyperlink"/>
            <w:rFonts w:ascii="Verdana" w:hAnsi="Verdana"/>
            <w:sz w:val="16"/>
            <w:szCs w:val="16"/>
          </w:rPr>
          <w:t>johanna.kiesel@aucotec.com</w:t>
        </w:r>
      </w:hyperlink>
      <w:r w:rsidRPr="00D9063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+49(0)511-6103186</w:t>
      </w:r>
      <w:r>
        <w:rPr>
          <w:rFonts w:ascii="Verdana" w:hAnsi="Verdana"/>
          <w:sz w:val="18"/>
          <w:szCs w:val="16"/>
        </w:rPr>
        <w:t>)</w:t>
      </w:r>
    </w:p>
    <w:p w14:paraId="12CEE93E" w14:textId="7A13C894" w:rsidR="003C6583" w:rsidRPr="00B10412" w:rsidRDefault="003C6583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3C6583" w:rsidRPr="00B10412" w:rsidSect="00DB3364">
      <w:headerReference w:type="default" r:id="rId18"/>
      <w:footerReference w:type="default" r:id="rId19"/>
      <w:headerReference w:type="first" r:id="rId20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6F2C" w14:textId="77777777" w:rsidR="00EE727F" w:rsidRDefault="00EE727F" w:rsidP="00C46BA4">
      <w:pPr>
        <w:spacing w:after="0" w:line="240" w:lineRule="auto"/>
      </w:pPr>
      <w:r>
        <w:separator/>
      </w:r>
    </w:p>
  </w:endnote>
  <w:endnote w:type="continuationSeparator" w:id="0">
    <w:p w14:paraId="50DD2B0C" w14:textId="77777777" w:rsidR="00EE727F" w:rsidRDefault="00EE727F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77777777" w:rsidR="00DB3364" w:rsidRDefault="00DB3364">
    <w:pPr>
      <w:pStyle w:val="Fuzeile"/>
    </w:pPr>
    <w:r>
      <w:rPr>
        <w:noProof/>
        <w:color w:val="2B579A"/>
        <w:shd w:val="clear" w:color="auto" w:fill="E6E6E6"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1113A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DCC0" w14:textId="77777777" w:rsidR="00EE727F" w:rsidRDefault="00EE727F" w:rsidP="00C46BA4">
      <w:pPr>
        <w:spacing w:after="0" w:line="240" w:lineRule="auto"/>
      </w:pPr>
      <w:r>
        <w:separator/>
      </w:r>
    </w:p>
  </w:footnote>
  <w:footnote w:type="continuationSeparator" w:id="0">
    <w:p w14:paraId="0A67F07F" w14:textId="77777777" w:rsidR="00EE727F" w:rsidRDefault="00EE727F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77777777" w:rsidR="00C46BA4" w:rsidRDefault="00220369">
    <w:pPr>
      <w:pStyle w:val="Kopfzeile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FEDCBF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shd w:val="clear" w:color="auto" w:fill="E6E6E6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6895"/>
    <w:rsid w:val="0002240A"/>
    <w:rsid w:val="0003012F"/>
    <w:rsid w:val="0007582C"/>
    <w:rsid w:val="00093CFD"/>
    <w:rsid w:val="000B0FB9"/>
    <w:rsid w:val="000D095E"/>
    <w:rsid w:val="000D52E4"/>
    <w:rsid w:val="000D7AEE"/>
    <w:rsid w:val="000E06B4"/>
    <w:rsid w:val="00117FFA"/>
    <w:rsid w:val="00134C03"/>
    <w:rsid w:val="00151191"/>
    <w:rsid w:val="001642DD"/>
    <w:rsid w:val="00176E58"/>
    <w:rsid w:val="001825B1"/>
    <w:rsid w:val="0019064A"/>
    <w:rsid w:val="00191940"/>
    <w:rsid w:val="00196C0B"/>
    <w:rsid w:val="001C1824"/>
    <w:rsid w:val="001D4D76"/>
    <w:rsid w:val="001E27D3"/>
    <w:rsid w:val="00213DA7"/>
    <w:rsid w:val="002143C8"/>
    <w:rsid w:val="00220369"/>
    <w:rsid w:val="00225838"/>
    <w:rsid w:val="002409CA"/>
    <w:rsid w:val="00266C95"/>
    <w:rsid w:val="00275699"/>
    <w:rsid w:val="00276121"/>
    <w:rsid w:val="00276808"/>
    <w:rsid w:val="002A7CB1"/>
    <w:rsid w:val="002B2D28"/>
    <w:rsid w:val="002E4951"/>
    <w:rsid w:val="002E7FFA"/>
    <w:rsid w:val="002F0C63"/>
    <w:rsid w:val="00304D5E"/>
    <w:rsid w:val="00307185"/>
    <w:rsid w:val="00307265"/>
    <w:rsid w:val="003245B2"/>
    <w:rsid w:val="00332B6C"/>
    <w:rsid w:val="0036710F"/>
    <w:rsid w:val="00384BB2"/>
    <w:rsid w:val="00390093"/>
    <w:rsid w:val="003A1E0C"/>
    <w:rsid w:val="003B7C44"/>
    <w:rsid w:val="003C6583"/>
    <w:rsid w:val="003E467A"/>
    <w:rsid w:val="004027DE"/>
    <w:rsid w:val="00402FD2"/>
    <w:rsid w:val="004051CA"/>
    <w:rsid w:val="004161F7"/>
    <w:rsid w:val="00430435"/>
    <w:rsid w:val="00475EF8"/>
    <w:rsid w:val="00493131"/>
    <w:rsid w:val="004950C1"/>
    <w:rsid w:val="004B370B"/>
    <w:rsid w:val="004C3B2A"/>
    <w:rsid w:val="004C663D"/>
    <w:rsid w:val="004D0B6A"/>
    <w:rsid w:val="004F2B3C"/>
    <w:rsid w:val="004F3ACD"/>
    <w:rsid w:val="00542C34"/>
    <w:rsid w:val="00560878"/>
    <w:rsid w:val="00564ADA"/>
    <w:rsid w:val="0057400C"/>
    <w:rsid w:val="005830CE"/>
    <w:rsid w:val="005D7231"/>
    <w:rsid w:val="0061013E"/>
    <w:rsid w:val="00611E85"/>
    <w:rsid w:val="006440EC"/>
    <w:rsid w:val="006644D7"/>
    <w:rsid w:val="00680F5D"/>
    <w:rsid w:val="006A047C"/>
    <w:rsid w:val="006D3B83"/>
    <w:rsid w:val="006E76C9"/>
    <w:rsid w:val="006F1A51"/>
    <w:rsid w:val="0070329D"/>
    <w:rsid w:val="00713F4F"/>
    <w:rsid w:val="0071484F"/>
    <w:rsid w:val="00725E94"/>
    <w:rsid w:val="007310E0"/>
    <w:rsid w:val="007431A6"/>
    <w:rsid w:val="00754E61"/>
    <w:rsid w:val="007573E3"/>
    <w:rsid w:val="0077402F"/>
    <w:rsid w:val="007B06E4"/>
    <w:rsid w:val="007C2FC0"/>
    <w:rsid w:val="007E32B5"/>
    <w:rsid w:val="00801CE5"/>
    <w:rsid w:val="00824C9E"/>
    <w:rsid w:val="0084233C"/>
    <w:rsid w:val="008509FC"/>
    <w:rsid w:val="0085309C"/>
    <w:rsid w:val="0085476C"/>
    <w:rsid w:val="00867516"/>
    <w:rsid w:val="00885717"/>
    <w:rsid w:val="00890C5A"/>
    <w:rsid w:val="00890EC9"/>
    <w:rsid w:val="008A3C0F"/>
    <w:rsid w:val="008B4639"/>
    <w:rsid w:val="008B6F2D"/>
    <w:rsid w:val="008C05B1"/>
    <w:rsid w:val="008C7465"/>
    <w:rsid w:val="008D3342"/>
    <w:rsid w:val="008F2973"/>
    <w:rsid w:val="008F299F"/>
    <w:rsid w:val="00901890"/>
    <w:rsid w:val="00906EBD"/>
    <w:rsid w:val="00921CD0"/>
    <w:rsid w:val="0092578A"/>
    <w:rsid w:val="00947592"/>
    <w:rsid w:val="00952E4E"/>
    <w:rsid w:val="00955131"/>
    <w:rsid w:val="009651E9"/>
    <w:rsid w:val="00965CD1"/>
    <w:rsid w:val="00971645"/>
    <w:rsid w:val="00972C4E"/>
    <w:rsid w:val="00983407"/>
    <w:rsid w:val="00991901"/>
    <w:rsid w:val="009B1F8F"/>
    <w:rsid w:val="009D14A4"/>
    <w:rsid w:val="009D7393"/>
    <w:rsid w:val="009E0B28"/>
    <w:rsid w:val="009E37C1"/>
    <w:rsid w:val="009E56F2"/>
    <w:rsid w:val="009F2A93"/>
    <w:rsid w:val="00A017E4"/>
    <w:rsid w:val="00A04C31"/>
    <w:rsid w:val="00A161F4"/>
    <w:rsid w:val="00A16FDE"/>
    <w:rsid w:val="00A216F7"/>
    <w:rsid w:val="00A22CC5"/>
    <w:rsid w:val="00A36F13"/>
    <w:rsid w:val="00A6130D"/>
    <w:rsid w:val="00A63359"/>
    <w:rsid w:val="00A6754C"/>
    <w:rsid w:val="00A80955"/>
    <w:rsid w:val="00AB7321"/>
    <w:rsid w:val="00B10412"/>
    <w:rsid w:val="00B46049"/>
    <w:rsid w:val="00B54D46"/>
    <w:rsid w:val="00B64C74"/>
    <w:rsid w:val="00B675A3"/>
    <w:rsid w:val="00B94C04"/>
    <w:rsid w:val="00BA7E19"/>
    <w:rsid w:val="00BB28B1"/>
    <w:rsid w:val="00BB78F7"/>
    <w:rsid w:val="00BC2EA1"/>
    <w:rsid w:val="00BD1E01"/>
    <w:rsid w:val="00BD75DF"/>
    <w:rsid w:val="00BE0A26"/>
    <w:rsid w:val="00BE1DFE"/>
    <w:rsid w:val="00C0398D"/>
    <w:rsid w:val="00C064E9"/>
    <w:rsid w:val="00C4037B"/>
    <w:rsid w:val="00C42308"/>
    <w:rsid w:val="00C46BA4"/>
    <w:rsid w:val="00C53BF3"/>
    <w:rsid w:val="00C72C7A"/>
    <w:rsid w:val="00C838D2"/>
    <w:rsid w:val="00C93745"/>
    <w:rsid w:val="00CA28B0"/>
    <w:rsid w:val="00CF2546"/>
    <w:rsid w:val="00CF4B7B"/>
    <w:rsid w:val="00D2145D"/>
    <w:rsid w:val="00D26A57"/>
    <w:rsid w:val="00D30C17"/>
    <w:rsid w:val="00D51FA5"/>
    <w:rsid w:val="00D5282D"/>
    <w:rsid w:val="00D771EC"/>
    <w:rsid w:val="00D836F0"/>
    <w:rsid w:val="00D90639"/>
    <w:rsid w:val="00D90839"/>
    <w:rsid w:val="00D974CE"/>
    <w:rsid w:val="00DB3364"/>
    <w:rsid w:val="00DB6141"/>
    <w:rsid w:val="00DF770F"/>
    <w:rsid w:val="00E24411"/>
    <w:rsid w:val="00E421FA"/>
    <w:rsid w:val="00E61086"/>
    <w:rsid w:val="00E713FE"/>
    <w:rsid w:val="00E86D43"/>
    <w:rsid w:val="00EA23A4"/>
    <w:rsid w:val="00EA6884"/>
    <w:rsid w:val="00EB12B4"/>
    <w:rsid w:val="00EC5870"/>
    <w:rsid w:val="00EE727F"/>
    <w:rsid w:val="00F33FC1"/>
    <w:rsid w:val="00F3684C"/>
    <w:rsid w:val="00F40981"/>
    <w:rsid w:val="00F45C22"/>
    <w:rsid w:val="00F725ED"/>
    <w:rsid w:val="00F80181"/>
    <w:rsid w:val="00F95051"/>
    <w:rsid w:val="00FE02A3"/>
    <w:rsid w:val="0937A38B"/>
    <w:rsid w:val="0949D48F"/>
    <w:rsid w:val="1335164C"/>
    <w:rsid w:val="190DC7B5"/>
    <w:rsid w:val="361EC989"/>
    <w:rsid w:val="387842E5"/>
    <w:rsid w:val="3CCB1476"/>
    <w:rsid w:val="600D8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A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9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19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19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9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409CA"/>
    <w:pPr>
      <w:spacing w:after="0" w:line="240" w:lineRule="auto"/>
    </w:p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cotec.com/fileadmin/user_upload/News_Press/Press_Releases/2022/Michaela_Imbusch_Product-Manager_Energy_Infrastructure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ucotec.com/fileadmin/user_upload/Company/Pressemitteilung/2023/AUCOTEC-Project-Builder_Editor-Mask.jpg" TargetMode="External"/><Relationship Id="rId12" Type="http://schemas.openxmlformats.org/officeDocument/2006/relationships/hyperlink" Target="https://www.aucotec.com/fileadmin/user_upload/Company/Pressemitteilung/2023/AUCOTEC-Project-Builder_Configurator-Mask.jpg" TargetMode="External"/><Relationship Id="rId17" Type="http://schemas.openxmlformats.org/officeDocument/2006/relationships/hyperlink" Target="mailto:johanna.kiesel@aucotec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cotec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aucotec.com/fileadmin/user_upload/News_Press/Press_Releases/2022/Michaela_Imbusch_Product-Manager_Energy_Infrastructure.jpg" TargetMode="External"/><Relationship Id="rId10" Type="http://schemas.openxmlformats.org/officeDocument/2006/relationships/hyperlink" Target="https://www.aucotec.com/fileadmin/user_upload/Company/Pressemitteilung/2023/AUCOTEC-Project-Builder_Configurator-Mask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Pressemitteilung/2023/AUCOTEC-Project-Builder_Editor-Mask.jpg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AUCOTEC-Project-Builder_DE</vt:lpstr>
    </vt:vector>
  </TitlesOfParts>
  <Manager/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AUCOTEC-Project-Builder_DE</dc:title>
  <dc:subject/>
  <dc:creator/>
  <cp:keywords/>
  <dc:description/>
  <cp:lastModifiedBy/>
  <cp:revision>1</cp:revision>
  <dcterms:created xsi:type="dcterms:W3CDTF">2023-12-12T10:14:00Z</dcterms:created>
  <dcterms:modified xsi:type="dcterms:W3CDTF">2023-12-18T07:24:00Z</dcterms:modified>
</cp:coreProperties>
</file>