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6D6" w:rsidRDefault="004F46D6" w:rsidP="00C46BA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288F1" wp14:editId="385C5C2B">
                <wp:simplePos x="0" y="0"/>
                <wp:positionH relativeFrom="page">
                  <wp:posOffset>609600</wp:posOffset>
                </wp:positionH>
                <wp:positionV relativeFrom="page">
                  <wp:posOffset>1800225</wp:posOffset>
                </wp:positionV>
                <wp:extent cx="3563620" cy="229870"/>
                <wp:effectExtent l="0" t="0" r="0" b="1778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362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093" w:rsidRPr="00175BD4" w:rsidRDefault="004F46D6" w:rsidP="00390093">
                            <w:pPr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  <w:t>27. September 2016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5288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pt;margin-top:141.75pt;width:280.6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" filled="f" stroked="f">
                <v:textbox inset=",0,,0">
                  <w:txbxContent>
                    <w:p w:rsidR="00390093" w:rsidRPr="00175BD4" w:rsidRDefault="004F46D6" w:rsidP="00390093">
                      <w:pPr>
                        <w:rPr>
                          <w:rFonts w:ascii="Titillium" w:hAnsi="Titillium"/>
                          <w:sz w:val="28"/>
                          <w:szCs w:val="28"/>
                        </w:rPr>
                      </w:pPr>
                      <w:r>
                        <w:rPr>
                          <w:rFonts w:ascii="Titillium" w:hAnsi="Titillium"/>
                          <w:sz w:val="28"/>
                          <w:szCs w:val="28"/>
                        </w:rPr>
                        <w:t>27. September 2016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7AC7C7" wp14:editId="5E4EC946">
                <wp:simplePos x="0" y="0"/>
                <wp:positionH relativeFrom="page">
                  <wp:posOffset>609600</wp:posOffset>
                </wp:positionH>
                <wp:positionV relativeFrom="page">
                  <wp:posOffset>1438275</wp:posOffset>
                </wp:positionV>
                <wp:extent cx="6313805" cy="480060"/>
                <wp:effectExtent l="0" t="0" r="0" b="0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80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093" w:rsidRPr="00611E85" w:rsidRDefault="00390093" w:rsidP="00390093">
                            <w:pPr>
                              <w:rPr>
                                <w:rFonts w:ascii="Titillium" w:hAnsi="Titillium"/>
                                <w:color w:val="00B0F0"/>
                                <w:sz w:val="48"/>
                                <w:szCs w:val="48"/>
                              </w:rPr>
                            </w:pPr>
                            <w:r w:rsidRPr="00611E85">
                              <w:rPr>
                                <w:rFonts w:ascii="Titillium" w:hAnsi="Titillium"/>
                                <w:color w:val="00B0F0"/>
                                <w:sz w:val="48"/>
                                <w:szCs w:val="48"/>
                              </w:rPr>
                              <w:t>Pressemitteilung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AC7C7" id="Text Box 1" o:spid="_x0000_s1027" type="#_x0000_t202" style="position:absolute;margin-left:48pt;margin-top:113.25pt;width:497.15pt;height:37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" filled="f" stroked="f">
                <v:textbox style="mso-fit-shape-to-text:t" inset=",0,,0">
                  <w:txbxContent>
                    <w:p w:rsidR="00390093" w:rsidRPr="00611E85" w:rsidRDefault="00390093" w:rsidP="00390093">
                      <w:pPr>
                        <w:rPr>
                          <w:rFonts w:ascii="Titillium" w:hAnsi="Titillium"/>
                          <w:color w:val="00B0F0"/>
                          <w:sz w:val="48"/>
                          <w:szCs w:val="48"/>
                        </w:rPr>
                      </w:pPr>
                      <w:r w:rsidRPr="00611E85">
                        <w:rPr>
                          <w:rFonts w:ascii="Titillium" w:hAnsi="Titillium"/>
                          <w:color w:val="00B0F0"/>
                          <w:sz w:val="48"/>
                          <w:szCs w:val="48"/>
                        </w:rPr>
                        <w:t>Pressemitteilung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4F46D6" w:rsidRDefault="004F46D6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:rsidR="0037592F" w:rsidRPr="00FA1605" w:rsidRDefault="0037592F" w:rsidP="00F76DAD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4"/>
          <w:szCs w:val="24"/>
        </w:rPr>
        <w:t>So viel</w:t>
      </w:r>
      <w:r w:rsidRPr="00C323E7">
        <w:rPr>
          <w:rFonts w:ascii="Verdana" w:hAnsi="Verdana"/>
          <w:b/>
          <w:sz w:val="24"/>
          <w:szCs w:val="24"/>
        </w:rPr>
        <w:t xml:space="preserve"> ist sicher: Änderungen </w:t>
      </w:r>
      <w:r w:rsidR="00F76DAD">
        <w:rPr>
          <w:rFonts w:ascii="Verdana" w:hAnsi="Verdana"/>
          <w:b/>
          <w:sz w:val="24"/>
          <w:szCs w:val="24"/>
        </w:rPr>
        <w:t>in</w:t>
      </w:r>
      <w:r w:rsidR="00F76DAD" w:rsidRPr="00C323E7">
        <w:rPr>
          <w:rFonts w:ascii="Verdana" w:hAnsi="Verdana"/>
          <w:b/>
          <w:sz w:val="24"/>
          <w:szCs w:val="24"/>
        </w:rPr>
        <w:t xml:space="preserve"> </w:t>
      </w:r>
      <w:r w:rsidR="009B6C8D">
        <w:rPr>
          <w:rFonts w:ascii="Verdana" w:hAnsi="Verdana"/>
          <w:b/>
          <w:sz w:val="24"/>
          <w:szCs w:val="24"/>
        </w:rPr>
        <w:t>der S</w:t>
      </w:r>
      <w:r w:rsidRPr="00C323E7">
        <w:rPr>
          <w:rFonts w:ascii="Verdana" w:hAnsi="Verdana"/>
          <w:b/>
          <w:sz w:val="24"/>
          <w:szCs w:val="24"/>
        </w:rPr>
        <w:t xml:space="preserve">ingle </w:t>
      </w:r>
      <w:r w:rsidR="009B6C8D">
        <w:rPr>
          <w:rFonts w:ascii="Verdana" w:hAnsi="Verdana"/>
          <w:b/>
          <w:sz w:val="24"/>
          <w:szCs w:val="24"/>
        </w:rPr>
        <w:t>S</w:t>
      </w:r>
      <w:r w:rsidRPr="00C323E7">
        <w:rPr>
          <w:rFonts w:ascii="Verdana" w:hAnsi="Verdana"/>
          <w:b/>
          <w:sz w:val="24"/>
          <w:szCs w:val="24"/>
        </w:rPr>
        <w:t xml:space="preserve">ource </w:t>
      </w:r>
      <w:proofErr w:type="spellStart"/>
      <w:r w:rsidRPr="00C323E7">
        <w:rPr>
          <w:rFonts w:ascii="Verdana" w:hAnsi="Verdana"/>
          <w:b/>
          <w:sz w:val="24"/>
          <w:szCs w:val="24"/>
        </w:rPr>
        <w:t>of</w:t>
      </w:r>
      <w:proofErr w:type="spellEnd"/>
      <w:r w:rsidRPr="00C323E7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9B6C8D">
        <w:rPr>
          <w:rFonts w:ascii="Verdana" w:hAnsi="Verdana"/>
          <w:b/>
          <w:sz w:val="24"/>
          <w:szCs w:val="24"/>
        </w:rPr>
        <w:t>T</w:t>
      </w:r>
      <w:r w:rsidRPr="00C323E7">
        <w:rPr>
          <w:rFonts w:ascii="Verdana" w:hAnsi="Verdana"/>
          <w:b/>
          <w:sz w:val="24"/>
          <w:szCs w:val="24"/>
        </w:rPr>
        <w:t>ruth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</w:p>
    <w:p w:rsidR="0037592F" w:rsidRPr="00C323E7" w:rsidRDefault="0037592F" w:rsidP="0037592F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Aucotec auf der SPS IPC Drives 2016 in Nürnberg</w:t>
      </w:r>
    </w:p>
    <w:p w:rsidR="00276121" w:rsidRPr="00C323E7" w:rsidRDefault="00276121" w:rsidP="003E7047">
      <w:pPr>
        <w:spacing w:after="0"/>
        <w:rPr>
          <w:rFonts w:ascii="Verdana" w:hAnsi="Verdana"/>
          <w:b/>
          <w:sz w:val="24"/>
          <w:szCs w:val="24"/>
        </w:rPr>
      </w:pPr>
    </w:p>
    <w:p w:rsidR="004F46D6" w:rsidRDefault="004F46D6" w:rsidP="003E7047">
      <w:pPr>
        <w:spacing w:after="0"/>
        <w:rPr>
          <w:rFonts w:ascii="Verdana" w:hAnsi="Verdana"/>
          <w:sz w:val="20"/>
          <w:szCs w:val="20"/>
        </w:rPr>
      </w:pPr>
      <w:r w:rsidRPr="004F46D6">
        <w:rPr>
          <w:rFonts w:ascii="Verdana" w:hAnsi="Verdana"/>
          <w:sz w:val="20"/>
          <w:szCs w:val="20"/>
        </w:rPr>
        <w:t xml:space="preserve">Auf der diesjährigen SPS IPC Drives liegt der Schwerpunkt von </w:t>
      </w:r>
      <w:proofErr w:type="spellStart"/>
      <w:r w:rsidRPr="004F46D6">
        <w:rPr>
          <w:rFonts w:ascii="Verdana" w:hAnsi="Verdana"/>
          <w:sz w:val="20"/>
          <w:szCs w:val="20"/>
        </w:rPr>
        <w:t>Aucotecs</w:t>
      </w:r>
      <w:proofErr w:type="spellEnd"/>
      <w:r w:rsidRPr="004F46D6">
        <w:rPr>
          <w:rFonts w:ascii="Verdana" w:hAnsi="Verdana"/>
          <w:sz w:val="20"/>
          <w:szCs w:val="20"/>
        </w:rPr>
        <w:t xml:space="preserve"> Messeauftritt auf einem neuen Gesamtkonzept für das Änderungsmanagement</w:t>
      </w:r>
      <w:r>
        <w:rPr>
          <w:rFonts w:ascii="Verdana" w:hAnsi="Verdana"/>
          <w:sz w:val="20"/>
          <w:szCs w:val="20"/>
        </w:rPr>
        <w:t xml:space="preserve"> im </w:t>
      </w:r>
      <w:r w:rsidR="0037592F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ngineering. </w:t>
      </w:r>
      <w:r w:rsidR="000E593C">
        <w:rPr>
          <w:rFonts w:ascii="Verdana" w:hAnsi="Verdana"/>
          <w:sz w:val="20"/>
          <w:szCs w:val="20"/>
        </w:rPr>
        <w:t>Besonders f</w:t>
      </w:r>
      <w:r w:rsidR="00E201A9">
        <w:rPr>
          <w:rFonts w:ascii="Verdana" w:hAnsi="Verdana"/>
          <w:sz w:val="20"/>
          <w:szCs w:val="20"/>
        </w:rPr>
        <w:t xml:space="preserve">ür </w:t>
      </w:r>
      <w:r w:rsidR="0037592F">
        <w:rPr>
          <w:rFonts w:ascii="Verdana" w:hAnsi="Verdana"/>
          <w:sz w:val="20"/>
          <w:szCs w:val="20"/>
        </w:rPr>
        <w:t xml:space="preserve">moderne simultan-kooperative Projekte </w:t>
      </w:r>
      <w:r w:rsidR="00F76DAD">
        <w:rPr>
          <w:rFonts w:ascii="Verdana" w:hAnsi="Verdana"/>
          <w:sz w:val="20"/>
          <w:szCs w:val="20"/>
        </w:rPr>
        <w:t xml:space="preserve">im </w:t>
      </w:r>
      <w:r w:rsidR="0037592F">
        <w:rPr>
          <w:rFonts w:ascii="Verdana" w:hAnsi="Verdana"/>
          <w:sz w:val="20"/>
          <w:szCs w:val="20"/>
        </w:rPr>
        <w:t>Industrie-4.0-gerechte</w:t>
      </w:r>
      <w:r w:rsidR="00F76DAD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 xml:space="preserve"> </w:t>
      </w:r>
      <w:r w:rsidR="0037592F">
        <w:rPr>
          <w:rFonts w:ascii="Verdana" w:hAnsi="Verdana"/>
          <w:sz w:val="20"/>
          <w:szCs w:val="20"/>
        </w:rPr>
        <w:t>Engineering</w:t>
      </w:r>
      <w:r>
        <w:rPr>
          <w:rFonts w:ascii="Verdana" w:hAnsi="Verdana"/>
          <w:sz w:val="20"/>
          <w:szCs w:val="20"/>
        </w:rPr>
        <w:t xml:space="preserve"> </w:t>
      </w:r>
      <w:r w:rsidR="000E593C">
        <w:rPr>
          <w:rFonts w:ascii="Verdana" w:hAnsi="Verdana"/>
          <w:sz w:val="20"/>
          <w:szCs w:val="20"/>
        </w:rPr>
        <w:t xml:space="preserve">sind </w:t>
      </w:r>
      <w:r>
        <w:rPr>
          <w:rFonts w:ascii="Verdana" w:hAnsi="Verdana"/>
          <w:sz w:val="20"/>
          <w:szCs w:val="20"/>
        </w:rPr>
        <w:t xml:space="preserve">Änderungen </w:t>
      </w:r>
      <w:r w:rsidR="001C6FDD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in</w:t>
      </w:r>
      <w:r w:rsidR="000E593C">
        <w:rPr>
          <w:rFonts w:ascii="Verdana" w:hAnsi="Verdana"/>
          <w:sz w:val="20"/>
          <w:szCs w:val="20"/>
        </w:rPr>
        <w:t xml:space="preserve">e </w:t>
      </w:r>
      <w:r w:rsidR="00513CDE">
        <w:rPr>
          <w:rFonts w:ascii="Verdana" w:hAnsi="Verdana"/>
          <w:sz w:val="20"/>
          <w:szCs w:val="20"/>
        </w:rPr>
        <w:t xml:space="preserve">riesige </w:t>
      </w:r>
      <w:r w:rsidR="000E593C">
        <w:rPr>
          <w:rFonts w:ascii="Verdana" w:hAnsi="Verdana"/>
          <w:sz w:val="20"/>
          <w:szCs w:val="20"/>
        </w:rPr>
        <w:t>Herausforderung:</w:t>
      </w:r>
      <w:r>
        <w:rPr>
          <w:rFonts w:ascii="Verdana" w:hAnsi="Verdana"/>
          <w:sz w:val="20"/>
          <w:szCs w:val="20"/>
        </w:rPr>
        <w:t xml:space="preserve"> </w:t>
      </w:r>
      <w:r w:rsidR="000E593C">
        <w:rPr>
          <w:rFonts w:ascii="Verdana" w:hAnsi="Verdana"/>
          <w:sz w:val="20"/>
          <w:szCs w:val="20"/>
        </w:rPr>
        <w:t xml:space="preserve">je komplexer </w:t>
      </w:r>
      <w:r w:rsidR="0037592F">
        <w:rPr>
          <w:rFonts w:ascii="Verdana" w:hAnsi="Verdana"/>
          <w:sz w:val="20"/>
          <w:szCs w:val="20"/>
        </w:rPr>
        <w:t>das</w:t>
      </w:r>
      <w:r w:rsidR="000E593C">
        <w:rPr>
          <w:rFonts w:ascii="Verdana" w:hAnsi="Verdana"/>
          <w:sz w:val="20"/>
          <w:szCs w:val="20"/>
        </w:rPr>
        <w:t xml:space="preserve"> Projekt, desto </w:t>
      </w:r>
      <w:r w:rsidR="00513CDE">
        <w:rPr>
          <w:rFonts w:ascii="Verdana" w:hAnsi="Verdana"/>
          <w:sz w:val="20"/>
          <w:szCs w:val="20"/>
        </w:rPr>
        <w:t>risikoreicher ihre Umsetzung</w:t>
      </w:r>
      <w:r w:rsidR="000E593C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Die Lösung der System-Entwickler </w:t>
      </w:r>
      <w:r w:rsidR="001A2C65">
        <w:rPr>
          <w:rFonts w:ascii="Verdana" w:hAnsi="Verdana"/>
          <w:sz w:val="20"/>
          <w:szCs w:val="20"/>
        </w:rPr>
        <w:t xml:space="preserve">stützt sich auf die </w:t>
      </w:r>
      <w:proofErr w:type="spellStart"/>
      <w:r w:rsidR="001A2C65">
        <w:rPr>
          <w:rFonts w:ascii="Verdana" w:hAnsi="Verdana"/>
          <w:sz w:val="20"/>
          <w:szCs w:val="20"/>
        </w:rPr>
        <w:t>Datenbankbasierung</w:t>
      </w:r>
      <w:proofErr w:type="spellEnd"/>
      <w:r w:rsidR="001A2C65">
        <w:rPr>
          <w:rFonts w:ascii="Verdana" w:hAnsi="Verdana"/>
          <w:sz w:val="20"/>
          <w:szCs w:val="20"/>
        </w:rPr>
        <w:t xml:space="preserve"> ihrer Plattform E</w:t>
      </w:r>
      <w:r w:rsidR="00E171A5">
        <w:rPr>
          <w:rFonts w:ascii="Verdana" w:hAnsi="Verdana"/>
          <w:sz w:val="20"/>
          <w:szCs w:val="20"/>
        </w:rPr>
        <w:t>ngineering Base (EB), die als „S</w:t>
      </w:r>
      <w:r w:rsidR="001A2C65">
        <w:rPr>
          <w:rFonts w:ascii="Verdana" w:hAnsi="Verdana"/>
          <w:sz w:val="20"/>
          <w:szCs w:val="20"/>
        </w:rPr>
        <w:t xml:space="preserve">ingle </w:t>
      </w:r>
      <w:r w:rsidR="00E171A5">
        <w:rPr>
          <w:rFonts w:ascii="Verdana" w:hAnsi="Verdana"/>
          <w:sz w:val="20"/>
          <w:szCs w:val="20"/>
        </w:rPr>
        <w:t xml:space="preserve">Source </w:t>
      </w:r>
      <w:proofErr w:type="spellStart"/>
      <w:r w:rsidR="00E171A5">
        <w:rPr>
          <w:rFonts w:ascii="Verdana" w:hAnsi="Verdana"/>
          <w:sz w:val="20"/>
          <w:szCs w:val="20"/>
        </w:rPr>
        <w:t>of</w:t>
      </w:r>
      <w:proofErr w:type="spellEnd"/>
      <w:r w:rsidR="00E171A5">
        <w:rPr>
          <w:rFonts w:ascii="Verdana" w:hAnsi="Verdana"/>
          <w:sz w:val="20"/>
          <w:szCs w:val="20"/>
        </w:rPr>
        <w:t xml:space="preserve"> </w:t>
      </w:r>
      <w:proofErr w:type="spellStart"/>
      <w:r w:rsidR="00E171A5">
        <w:rPr>
          <w:rFonts w:ascii="Verdana" w:hAnsi="Verdana"/>
          <w:sz w:val="20"/>
          <w:szCs w:val="20"/>
        </w:rPr>
        <w:t>T</w:t>
      </w:r>
      <w:r w:rsidR="001A2C65">
        <w:rPr>
          <w:rFonts w:ascii="Verdana" w:hAnsi="Verdana"/>
          <w:sz w:val="20"/>
          <w:szCs w:val="20"/>
        </w:rPr>
        <w:t>ruth</w:t>
      </w:r>
      <w:proofErr w:type="spellEnd"/>
      <w:r w:rsidR="001A2C65">
        <w:rPr>
          <w:rFonts w:ascii="Verdana" w:hAnsi="Verdana"/>
          <w:sz w:val="20"/>
          <w:szCs w:val="20"/>
        </w:rPr>
        <w:t xml:space="preserve">“ </w:t>
      </w:r>
      <w:r w:rsidR="00DE1EDB">
        <w:rPr>
          <w:rFonts w:ascii="Verdana" w:hAnsi="Verdana"/>
          <w:sz w:val="20"/>
          <w:szCs w:val="20"/>
        </w:rPr>
        <w:t xml:space="preserve">Objektduplikate, </w:t>
      </w:r>
      <w:r w:rsidR="001A2C65">
        <w:rPr>
          <w:rFonts w:ascii="Verdana" w:hAnsi="Verdana"/>
          <w:sz w:val="20"/>
          <w:szCs w:val="20"/>
        </w:rPr>
        <w:t xml:space="preserve">Mehrfacheingaben </w:t>
      </w:r>
      <w:r w:rsidR="003B33EC">
        <w:rPr>
          <w:rFonts w:ascii="Verdana" w:hAnsi="Verdana"/>
          <w:sz w:val="20"/>
          <w:szCs w:val="20"/>
        </w:rPr>
        <w:t xml:space="preserve">und </w:t>
      </w:r>
      <w:r w:rsidR="001A2C65">
        <w:rPr>
          <w:rFonts w:ascii="Verdana" w:hAnsi="Verdana"/>
          <w:sz w:val="20"/>
          <w:szCs w:val="20"/>
        </w:rPr>
        <w:t>Übertragungsfehler</w:t>
      </w:r>
      <w:r w:rsidR="003B33EC">
        <w:rPr>
          <w:rFonts w:ascii="Verdana" w:hAnsi="Verdana"/>
          <w:sz w:val="20"/>
          <w:szCs w:val="20"/>
        </w:rPr>
        <w:t xml:space="preserve"> abschafft</w:t>
      </w:r>
      <w:r w:rsidR="001A2C65">
        <w:rPr>
          <w:rFonts w:ascii="Verdana" w:hAnsi="Verdana"/>
          <w:sz w:val="20"/>
          <w:szCs w:val="20"/>
        </w:rPr>
        <w:t xml:space="preserve">. Zudem gewährleistet </w:t>
      </w:r>
      <w:r w:rsidR="003B33EC">
        <w:rPr>
          <w:rFonts w:ascii="Verdana" w:hAnsi="Verdana"/>
          <w:sz w:val="20"/>
          <w:szCs w:val="20"/>
        </w:rPr>
        <w:t>das zentrale Datenmodell</w:t>
      </w:r>
      <w:r w:rsidR="001A2C65">
        <w:rPr>
          <w:rFonts w:ascii="Verdana" w:hAnsi="Verdana"/>
          <w:sz w:val="20"/>
          <w:szCs w:val="20"/>
        </w:rPr>
        <w:t xml:space="preserve"> </w:t>
      </w:r>
      <w:r w:rsidR="00536D77">
        <w:rPr>
          <w:rFonts w:ascii="Verdana" w:hAnsi="Verdana"/>
          <w:sz w:val="20"/>
          <w:szCs w:val="20"/>
        </w:rPr>
        <w:t xml:space="preserve">übersichtliche Änderungsverfolgung und </w:t>
      </w:r>
      <w:r w:rsidR="001A2C65">
        <w:rPr>
          <w:rFonts w:ascii="Verdana" w:hAnsi="Verdana"/>
          <w:sz w:val="20"/>
          <w:szCs w:val="20"/>
        </w:rPr>
        <w:t>außer</w:t>
      </w:r>
      <w:r w:rsidR="003D417C">
        <w:rPr>
          <w:rFonts w:ascii="Verdana" w:hAnsi="Verdana"/>
          <w:sz w:val="20"/>
          <w:szCs w:val="20"/>
        </w:rPr>
        <w:t>ordent</w:t>
      </w:r>
      <w:r w:rsidR="001A2C65">
        <w:rPr>
          <w:rFonts w:ascii="Verdana" w:hAnsi="Verdana"/>
          <w:sz w:val="20"/>
          <w:szCs w:val="20"/>
        </w:rPr>
        <w:t>liche Durchgängigkeit.</w:t>
      </w:r>
    </w:p>
    <w:p w:rsidR="003E7047" w:rsidRDefault="003E7047" w:rsidP="003E7047">
      <w:pPr>
        <w:spacing w:after="0"/>
        <w:rPr>
          <w:rFonts w:ascii="Verdana" w:hAnsi="Verdana"/>
          <w:sz w:val="20"/>
          <w:szCs w:val="20"/>
        </w:rPr>
      </w:pPr>
    </w:p>
    <w:p w:rsidR="00B429B7" w:rsidRPr="00B429B7" w:rsidRDefault="00B429B7" w:rsidP="003E7047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Automatisch: vergleichen</w:t>
      </w:r>
      <w:r w:rsidRPr="00B429B7">
        <w:rPr>
          <w:rFonts w:ascii="Verdana" w:hAnsi="Verdana"/>
          <w:b/>
          <w:sz w:val="20"/>
          <w:szCs w:val="20"/>
        </w:rPr>
        <w:t>, verfolgen, übernehmen</w:t>
      </w:r>
    </w:p>
    <w:p w:rsidR="00563F90" w:rsidRDefault="004F46D6" w:rsidP="003E7047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Das neue Konzept reicht vom </w:t>
      </w:r>
      <w:r w:rsidR="00FB2CF0">
        <w:rPr>
          <w:rFonts w:ascii="Verdana" w:hAnsi="Verdana"/>
          <w:sz w:val="20"/>
          <w:szCs w:val="20"/>
        </w:rPr>
        <w:t xml:space="preserve">leicht konfigurierbaren </w:t>
      </w:r>
      <w:r>
        <w:rPr>
          <w:rFonts w:ascii="Verdana" w:hAnsi="Verdana"/>
          <w:sz w:val="20"/>
          <w:szCs w:val="20"/>
        </w:rPr>
        <w:t xml:space="preserve">Datentracking für den optimalen </w:t>
      </w:r>
      <w:r w:rsidR="00E201A9">
        <w:rPr>
          <w:rFonts w:ascii="Verdana" w:hAnsi="Verdana"/>
          <w:sz w:val="20"/>
          <w:szCs w:val="20"/>
        </w:rPr>
        <w:t xml:space="preserve">tabellarischen </w:t>
      </w:r>
      <w:r>
        <w:rPr>
          <w:rFonts w:ascii="Verdana" w:hAnsi="Verdana"/>
          <w:sz w:val="20"/>
          <w:szCs w:val="20"/>
        </w:rPr>
        <w:t>Projektüberblick</w:t>
      </w:r>
      <w:r w:rsidR="00E201A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auch bei Beteiligung mehrerer Sublieferanten </w:t>
      </w:r>
      <w:r w:rsidR="001A2C65">
        <w:rPr>
          <w:rFonts w:ascii="Verdana" w:hAnsi="Verdana"/>
          <w:sz w:val="20"/>
          <w:szCs w:val="20"/>
        </w:rPr>
        <w:t xml:space="preserve">– über </w:t>
      </w:r>
      <w:r w:rsidR="003E28B5">
        <w:rPr>
          <w:rFonts w:ascii="Verdana" w:hAnsi="Verdana"/>
          <w:sz w:val="20"/>
          <w:szCs w:val="20"/>
        </w:rPr>
        <w:t xml:space="preserve">automatisierte </w:t>
      </w:r>
      <w:r w:rsidR="001A2C65">
        <w:rPr>
          <w:rFonts w:ascii="Verdana" w:hAnsi="Verdana"/>
          <w:sz w:val="20"/>
          <w:szCs w:val="20"/>
        </w:rPr>
        <w:t>grafische Revision bis zur detaillierten Statusverfolgung nicht nur von Objekten</w:t>
      </w:r>
      <w:r w:rsidR="003D417C">
        <w:rPr>
          <w:rFonts w:ascii="Verdana" w:hAnsi="Verdana"/>
          <w:sz w:val="20"/>
          <w:szCs w:val="20"/>
        </w:rPr>
        <w:t>,</w:t>
      </w:r>
      <w:r w:rsidR="001A2C65">
        <w:rPr>
          <w:rFonts w:ascii="Verdana" w:hAnsi="Verdana"/>
          <w:sz w:val="20"/>
          <w:szCs w:val="20"/>
        </w:rPr>
        <w:t xml:space="preserve"> sondern sogar einzelner Attribute. </w:t>
      </w:r>
      <w:r w:rsidR="00556A03">
        <w:rPr>
          <w:rFonts w:ascii="Verdana" w:hAnsi="Verdana"/>
          <w:sz w:val="20"/>
          <w:szCs w:val="20"/>
        </w:rPr>
        <w:t>Außerdem gehören s</w:t>
      </w:r>
      <w:r w:rsidR="001A2C65">
        <w:rPr>
          <w:rFonts w:ascii="Verdana" w:hAnsi="Verdana"/>
          <w:sz w:val="20"/>
          <w:szCs w:val="20"/>
        </w:rPr>
        <w:t>marte Arbeitsblätter</w:t>
      </w:r>
      <w:r w:rsidR="00556A03">
        <w:rPr>
          <w:rFonts w:ascii="Verdana" w:hAnsi="Verdana"/>
          <w:sz w:val="20"/>
          <w:szCs w:val="20"/>
        </w:rPr>
        <w:t xml:space="preserve"> dazu</w:t>
      </w:r>
      <w:r w:rsidR="001A2C65">
        <w:rPr>
          <w:rFonts w:ascii="Verdana" w:hAnsi="Verdana"/>
          <w:sz w:val="20"/>
          <w:szCs w:val="20"/>
        </w:rPr>
        <w:t xml:space="preserve">, </w:t>
      </w:r>
      <w:r w:rsidR="00556A03">
        <w:rPr>
          <w:rFonts w:ascii="Verdana" w:hAnsi="Verdana"/>
          <w:sz w:val="20"/>
          <w:szCs w:val="20"/>
        </w:rPr>
        <w:t xml:space="preserve">deren Daten, </w:t>
      </w:r>
      <w:r w:rsidR="001A2C65">
        <w:rPr>
          <w:rFonts w:ascii="Verdana" w:hAnsi="Verdana"/>
          <w:sz w:val="20"/>
          <w:szCs w:val="20"/>
        </w:rPr>
        <w:t xml:space="preserve">von </w:t>
      </w:r>
      <w:r w:rsidR="00556A03">
        <w:rPr>
          <w:rFonts w:ascii="Verdana" w:hAnsi="Verdana"/>
          <w:sz w:val="20"/>
          <w:szCs w:val="20"/>
        </w:rPr>
        <w:t xml:space="preserve">den </w:t>
      </w:r>
      <w:r w:rsidR="001A2C65">
        <w:rPr>
          <w:rFonts w:ascii="Verdana" w:hAnsi="Verdana"/>
          <w:sz w:val="20"/>
          <w:szCs w:val="20"/>
        </w:rPr>
        <w:t xml:space="preserve">Zulieferern </w:t>
      </w:r>
      <w:r w:rsidR="00556A03">
        <w:rPr>
          <w:rFonts w:ascii="Verdana" w:hAnsi="Verdana"/>
          <w:sz w:val="20"/>
          <w:szCs w:val="20"/>
        </w:rPr>
        <w:t>eingetragen</w:t>
      </w:r>
      <w:r w:rsidR="003D417C">
        <w:rPr>
          <w:rFonts w:ascii="Verdana" w:hAnsi="Verdana"/>
          <w:sz w:val="20"/>
          <w:szCs w:val="20"/>
        </w:rPr>
        <w:t xml:space="preserve">, </w:t>
      </w:r>
      <w:r w:rsidR="001A2C65">
        <w:rPr>
          <w:rFonts w:ascii="Verdana" w:hAnsi="Verdana"/>
          <w:sz w:val="20"/>
          <w:szCs w:val="20"/>
        </w:rPr>
        <w:t>EB automatisiert</w:t>
      </w:r>
      <w:r w:rsidR="00556A03" w:rsidRPr="00556A03">
        <w:rPr>
          <w:rFonts w:ascii="Verdana" w:hAnsi="Verdana"/>
          <w:sz w:val="20"/>
          <w:szCs w:val="20"/>
        </w:rPr>
        <w:t xml:space="preserve"> </w:t>
      </w:r>
      <w:r w:rsidR="00556A03">
        <w:rPr>
          <w:rFonts w:ascii="Verdana" w:hAnsi="Verdana"/>
          <w:sz w:val="20"/>
          <w:szCs w:val="20"/>
        </w:rPr>
        <w:t>übern</w:t>
      </w:r>
      <w:r w:rsidR="00FF389D">
        <w:rPr>
          <w:rFonts w:ascii="Verdana" w:hAnsi="Verdana"/>
          <w:sz w:val="20"/>
          <w:szCs w:val="20"/>
        </w:rPr>
        <w:t>immt</w:t>
      </w:r>
      <w:r w:rsidR="00556A03">
        <w:rPr>
          <w:rFonts w:ascii="Verdana" w:hAnsi="Verdana"/>
          <w:sz w:val="20"/>
          <w:szCs w:val="20"/>
        </w:rPr>
        <w:t xml:space="preserve"> und </w:t>
      </w:r>
      <w:r w:rsidR="00DD0F94">
        <w:rPr>
          <w:rFonts w:ascii="Verdana" w:hAnsi="Verdana"/>
          <w:sz w:val="20"/>
          <w:szCs w:val="20"/>
        </w:rPr>
        <w:t>vergleich</w:t>
      </w:r>
      <w:r w:rsidR="00FF389D">
        <w:rPr>
          <w:rFonts w:ascii="Verdana" w:hAnsi="Verdana"/>
          <w:sz w:val="20"/>
          <w:szCs w:val="20"/>
        </w:rPr>
        <w:t>t</w:t>
      </w:r>
      <w:r w:rsidR="00556A03">
        <w:rPr>
          <w:rFonts w:ascii="Verdana" w:hAnsi="Verdana"/>
          <w:sz w:val="20"/>
          <w:szCs w:val="20"/>
        </w:rPr>
        <w:t xml:space="preserve">. </w:t>
      </w:r>
      <w:r w:rsidR="001A2C65">
        <w:rPr>
          <w:rFonts w:ascii="Verdana" w:hAnsi="Verdana"/>
          <w:sz w:val="20"/>
          <w:szCs w:val="20"/>
        </w:rPr>
        <w:t xml:space="preserve">Änderungen </w:t>
      </w:r>
      <w:r w:rsidR="00556A03">
        <w:rPr>
          <w:rFonts w:ascii="Verdana" w:hAnsi="Verdana"/>
          <w:sz w:val="20"/>
          <w:szCs w:val="20"/>
        </w:rPr>
        <w:t>sind sofort sichtbar</w:t>
      </w:r>
      <w:r w:rsidR="003D417C">
        <w:rPr>
          <w:rFonts w:ascii="Verdana" w:hAnsi="Verdana"/>
          <w:sz w:val="20"/>
          <w:szCs w:val="20"/>
        </w:rPr>
        <w:t>.</w:t>
      </w:r>
      <w:r w:rsidR="00DD0F94">
        <w:rPr>
          <w:rFonts w:ascii="Verdana" w:hAnsi="Verdana"/>
          <w:sz w:val="20"/>
          <w:szCs w:val="20"/>
        </w:rPr>
        <w:t xml:space="preserve"> </w:t>
      </w:r>
      <w:r w:rsidR="00FF389D">
        <w:rPr>
          <w:rFonts w:ascii="Verdana" w:hAnsi="Verdana"/>
          <w:sz w:val="20"/>
          <w:szCs w:val="20"/>
        </w:rPr>
        <w:t>Erste Pilotkunden nutzen bereits d</w:t>
      </w:r>
      <w:r w:rsidR="001A2C65">
        <w:rPr>
          <w:rFonts w:ascii="Verdana" w:hAnsi="Verdana"/>
          <w:sz w:val="20"/>
          <w:szCs w:val="20"/>
        </w:rPr>
        <w:t>ie nächste Stufe, in der sich Workflow-getrieben definieren lässt, welche Folgeprozesse beim Übergang von einem Status zum nächsten in Gang gebracht werden</w:t>
      </w:r>
      <w:r w:rsidR="00563F90">
        <w:rPr>
          <w:rFonts w:ascii="Verdana" w:hAnsi="Verdana"/>
          <w:sz w:val="20"/>
          <w:szCs w:val="20"/>
        </w:rPr>
        <w:t xml:space="preserve"> sollen.</w:t>
      </w:r>
    </w:p>
    <w:p w:rsidR="00A42D95" w:rsidRDefault="00A42D95" w:rsidP="003E7047">
      <w:pPr>
        <w:spacing w:after="0"/>
        <w:rPr>
          <w:rFonts w:ascii="Verdana" w:hAnsi="Verdana"/>
          <w:sz w:val="20"/>
          <w:szCs w:val="20"/>
        </w:rPr>
      </w:pPr>
    </w:p>
    <w:p w:rsidR="00A42D95" w:rsidRDefault="005D648D" w:rsidP="003E7047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Auf </w:t>
      </w:r>
      <w:r w:rsidR="00E201A9">
        <w:rPr>
          <w:rFonts w:ascii="Verdana" w:hAnsi="Verdana"/>
          <w:sz w:val="20"/>
          <w:szCs w:val="20"/>
        </w:rPr>
        <w:t>verschiedene</w:t>
      </w:r>
      <w:r>
        <w:rPr>
          <w:rFonts w:ascii="Verdana" w:hAnsi="Verdana"/>
          <w:sz w:val="20"/>
          <w:szCs w:val="20"/>
        </w:rPr>
        <w:t xml:space="preserve"> Status lässt sich gezielt filtern.</w:t>
      </w:r>
      <w:r w:rsidR="00FB2CF0">
        <w:rPr>
          <w:rFonts w:ascii="Verdana" w:hAnsi="Verdana"/>
          <w:sz w:val="20"/>
          <w:szCs w:val="20"/>
        </w:rPr>
        <w:t xml:space="preserve"> </w:t>
      </w:r>
      <w:r w:rsidR="00FF389D">
        <w:rPr>
          <w:rFonts w:ascii="Verdana" w:hAnsi="Verdana"/>
          <w:sz w:val="20"/>
          <w:szCs w:val="20"/>
        </w:rPr>
        <w:t>Änderungen</w:t>
      </w:r>
      <w:r w:rsidR="00FB2CF0">
        <w:rPr>
          <w:rFonts w:ascii="Verdana" w:hAnsi="Verdana"/>
          <w:sz w:val="20"/>
          <w:szCs w:val="20"/>
        </w:rPr>
        <w:t xml:space="preserve"> </w:t>
      </w:r>
      <w:r w:rsidR="003E28B5">
        <w:rPr>
          <w:rFonts w:ascii="Verdana" w:hAnsi="Verdana"/>
          <w:sz w:val="20"/>
          <w:szCs w:val="20"/>
        </w:rPr>
        <w:t xml:space="preserve">in grafischen Dokumenten </w:t>
      </w:r>
      <w:proofErr w:type="gramStart"/>
      <w:r w:rsidR="00D64C1E">
        <w:rPr>
          <w:rFonts w:ascii="Verdana" w:hAnsi="Verdana"/>
          <w:sz w:val="20"/>
          <w:szCs w:val="20"/>
        </w:rPr>
        <w:t>erkennt</w:t>
      </w:r>
      <w:proofErr w:type="gramEnd"/>
      <w:r w:rsidR="00D64C1E">
        <w:rPr>
          <w:rFonts w:ascii="Verdana" w:hAnsi="Verdana"/>
          <w:sz w:val="20"/>
          <w:szCs w:val="20"/>
        </w:rPr>
        <w:t xml:space="preserve"> und </w:t>
      </w:r>
      <w:r w:rsidR="003E28B5">
        <w:rPr>
          <w:rFonts w:ascii="Verdana" w:hAnsi="Verdana"/>
          <w:sz w:val="20"/>
          <w:szCs w:val="20"/>
        </w:rPr>
        <w:t>kennzeichnet EB</w:t>
      </w:r>
      <w:r w:rsidR="00FB2CF0">
        <w:rPr>
          <w:rFonts w:ascii="Verdana" w:hAnsi="Verdana"/>
          <w:sz w:val="20"/>
          <w:szCs w:val="20"/>
        </w:rPr>
        <w:t xml:space="preserve"> </w:t>
      </w:r>
      <w:r w:rsidR="003E28B5">
        <w:rPr>
          <w:rFonts w:ascii="Verdana" w:hAnsi="Verdana"/>
          <w:sz w:val="20"/>
          <w:szCs w:val="20"/>
        </w:rPr>
        <w:t>selbs</w:t>
      </w:r>
      <w:r w:rsidR="001C6FDD">
        <w:rPr>
          <w:rFonts w:ascii="Verdana" w:hAnsi="Verdana"/>
          <w:sz w:val="20"/>
          <w:szCs w:val="20"/>
        </w:rPr>
        <w:t>t</w:t>
      </w:r>
      <w:r w:rsidR="003E28B5">
        <w:rPr>
          <w:rFonts w:ascii="Verdana" w:hAnsi="Verdana"/>
          <w:sz w:val="20"/>
          <w:szCs w:val="20"/>
        </w:rPr>
        <w:t>ständig</w:t>
      </w:r>
      <w:r w:rsidR="00FB2CF0">
        <w:rPr>
          <w:rFonts w:ascii="Verdana" w:hAnsi="Verdana"/>
          <w:sz w:val="20"/>
          <w:szCs w:val="20"/>
        </w:rPr>
        <w:t xml:space="preserve">, Tooltipps zeigen den vorherigen </w:t>
      </w:r>
      <w:r w:rsidR="00F76DAD">
        <w:rPr>
          <w:rFonts w:ascii="Verdana" w:hAnsi="Verdana"/>
          <w:sz w:val="20"/>
          <w:szCs w:val="20"/>
        </w:rPr>
        <w:t>Zustand</w:t>
      </w:r>
      <w:r w:rsidR="00FB2CF0">
        <w:rPr>
          <w:rFonts w:ascii="Verdana" w:hAnsi="Verdana"/>
          <w:sz w:val="20"/>
          <w:szCs w:val="20"/>
        </w:rPr>
        <w:t>.</w:t>
      </w:r>
      <w:r w:rsidR="00536D77">
        <w:rPr>
          <w:rFonts w:ascii="Verdana" w:hAnsi="Verdana"/>
          <w:sz w:val="20"/>
          <w:szCs w:val="20"/>
        </w:rPr>
        <w:t xml:space="preserve"> </w:t>
      </w:r>
      <w:r w:rsidR="00D64C1E">
        <w:rPr>
          <w:rFonts w:ascii="Verdana" w:hAnsi="Verdana"/>
          <w:sz w:val="20"/>
          <w:szCs w:val="20"/>
        </w:rPr>
        <w:t xml:space="preserve">Zudem macht das </w:t>
      </w:r>
      <w:r w:rsidR="00B429B7">
        <w:rPr>
          <w:rFonts w:ascii="Verdana" w:hAnsi="Verdana"/>
          <w:sz w:val="20"/>
          <w:szCs w:val="20"/>
        </w:rPr>
        <w:t>daten</w:t>
      </w:r>
      <w:r w:rsidR="00FF389D">
        <w:rPr>
          <w:rFonts w:ascii="Verdana" w:hAnsi="Verdana"/>
          <w:sz w:val="20"/>
          <w:szCs w:val="20"/>
        </w:rPr>
        <w:t>zentrierte</w:t>
      </w:r>
      <w:r w:rsidR="00B429B7">
        <w:rPr>
          <w:rFonts w:ascii="Verdana" w:hAnsi="Verdana"/>
          <w:sz w:val="20"/>
          <w:szCs w:val="20"/>
        </w:rPr>
        <w:t xml:space="preserve"> </w:t>
      </w:r>
      <w:r w:rsidR="00D64C1E">
        <w:rPr>
          <w:rFonts w:ascii="Verdana" w:hAnsi="Verdana"/>
          <w:sz w:val="20"/>
          <w:szCs w:val="20"/>
        </w:rPr>
        <w:t>System d</w:t>
      </w:r>
      <w:r w:rsidR="00FF389D">
        <w:rPr>
          <w:rFonts w:ascii="Verdana" w:hAnsi="Verdana"/>
          <w:sz w:val="20"/>
          <w:szCs w:val="20"/>
        </w:rPr>
        <w:t>as Übernehmen von Modifikationen</w:t>
      </w:r>
      <w:r w:rsidR="00D64C1E">
        <w:rPr>
          <w:rFonts w:ascii="Verdana" w:hAnsi="Verdana"/>
          <w:sz w:val="20"/>
          <w:szCs w:val="20"/>
        </w:rPr>
        <w:t xml:space="preserve"> bei Inbetriebnahme und Wartung</w:t>
      </w:r>
      <w:r w:rsidR="00FF389D">
        <w:rPr>
          <w:rFonts w:ascii="Verdana" w:hAnsi="Verdana"/>
          <w:sz w:val="20"/>
          <w:szCs w:val="20"/>
        </w:rPr>
        <w:t xml:space="preserve"> sicherer</w:t>
      </w:r>
      <w:r w:rsidR="008E63BB">
        <w:rPr>
          <w:rFonts w:ascii="Verdana" w:hAnsi="Verdana"/>
          <w:sz w:val="20"/>
          <w:szCs w:val="20"/>
        </w:rPr>
        <w:t xml:space="preserve">, offline ebenso wie </w:t>
      </w:r>
      <w:r w:rsidR="00D64C1E">
        <w:rPr>
          <w:rFonts w:ascii="Verdana" w:hAnsi="Verdana"/>
          <w:sz w:val="20"/>
          <w:szCs w:val="20"/>
        </w:rPr>
        <w:t>in der</w:t>
      </w:r>
      <w:r w:rsidR="008E63BB">
        <w:rPr>
          <w:rFonts w:ascii="Verdana" w:hAnsi="Verdana"/>
          <w:sz w:val="20"/>
          <w:szCs w:val="20"/>
        </w:rPr>
        <w:t xml:space="preserve"> On</w:t>
      </w:r>
      <w:r w:rsidR="00536D77">
        <w:rPr>
          <w:rFonts w:ascii="Verdana" w:hAnsi="Verdana"/>
          <w:sz w:val="20"/>
          <w:szCs w:val="20"/>
        </w:rPr>
        <w:t>linebe</w:t>
      </w:r>
      <w:r w:rsidR="00D64C1E">
        <w:rPr>
          <w:rFonts w:ascii="Verdana" w:hAnsi="Verdana"/>
          <w:sz w:val="20"/>
          <w:szCs w:val="20"/>
        </w:rPr>
        <w:t>arbeitung</w:t>
      </w:r>
      <w:r w:rsidR="00536D77">
        <w:rPr>
          <w:rFonts w:ascii="Verdana" w:hAnsi="Verdana"/>
          <w:sz w:val="20"/>
          <w:szCs w:val="20"/>
        </w:rPr>
        <w:t>.</w:t>
      </w:r>
    </w:p>
    <w:p w:rsidR="003E7047" w:rsidRDefault="003E7047" w:rsidP="003E7047">
      <w:pPr>
        <w:spacing w:after="0"/>
        <w:rPr>
          <w:rFonts w:ascii="Verdana" w:hAnsi="Verdana"/>
          <w:sz w:val="20"/>
          <w:szCs w:val="20"/>
        </w:rPr>
      </w:pPr>
    </w:p>
    <w:p w:rsidR="003E7047" w:rsidRPr="003E7047" w:rsidRDefault="00B429B7" w:rsidP="003E7047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Vorbei: v</w:t>
      </w:r>
      <w:r w:rsidR="003E7047" w:rsidRPr="003E7047">
        <w:rPr>
          <w:rFonts w:ascii="Verdana" w:hAnsi="Verdana"/>
          <w:b/>
          <w:sz w:val="20"/>
          <w:szCs w:val="20"/>
        </w:rPr>
        <w:t>ergessen, verkennen, verwechseln</w:t>
      </w:r>
    </w:p>
    <w:p w:rsidR="00556A03" w:rsidRDefault="008E63BB" w:rsidP="003E7047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Bei der </w:t>
      </w:r>
      <w:r w:rsidR="00A835A1">
        <w:rPr>
          <w:rFonts w:ascii="Verdana" w:hAnsi="Verdana"/>
          <w:sz w:val="20"/>
          <w:szCs w:val="20"/>
        </w:rPr>
        <w:t>wachsenden</w:t>
      </w:r>
      <w:r w:rsidR="001C6FDD">
        <w:rPr>
          <w:rFonts w:ascii="Verdana" w:hAnsi="Verdana"/>
          <w:sz w:val="20"/>
          <w:szCs w:val="20"/>
        </w:rPr>
        <w:t xml:space="preserve"> Zahl immer umfangreicherer </w:t>
      </w:r>
      <w:r w:rsidR="00561582">
        <w:rPr>
          <w:rFonts w:ascii="Verdana" w:hAnsi="Verdana"/>
          <w:sz w:val="20"/>
          <w:szCs w:val="20"/>
        </w:rPr>
        <w:t>– auch global verteilt</w:t>
      </w:r>
      <w:r w:rsidR="00F76DAD">
        <w:rPr>
          <w:rFonts w:ascii="Verdana" w:hAnsi="Verdana"/>
          <w:sz w:val="20"/>
          <w:szCs w:val="20"/>
        </w:rPr>
        <w:t xml:space="preserve"> bearbeitet</w:t>
      </w:r>
      <w:r w:rsidR="00561582">
        <w:rPr>
          <w:rFonts w:ascii="Verdana" w:hAnsi="Verdana"/>
          <w:sz w:val="20"/>
          <w:szCs w:val="20"/>
        </w:rPr>
        <w:t xml:space="preserve">er – </w:t>
      </w:r>
      <w:r w:rsidR="001C6FDD">
        <w:rPr>
          <w:rFonts w:ascii="Verdana" w:hAnsi="Verdana"/>
          <w:sz w:val="20"/>
          <w:szCs w:val="20"/>
        </w:rPr>
        <w:t xml:space="preserve">Projekte </w:t>
      </w:r>
      <w:r w:rsidR="00563F90">
        <w:rPr>
          <w:rFonts w:ascii="Verdana" w:hAnsi="Verdana"/>
          <w:sz w:val="20"/>
          <w:szCs w:val="20"/>
        </w:rPr>
        <w:t xml:space="preserve">mit vielen </w:t>
      </w:r>
      <w:r w:rsidR="00D04C59">
        <w:rPr>
          <w:rFonts w:ascii="Verdana" w:hAnsi="Verdana"/>
          <w:sz w:val="20"/>
          <w:szCs w:val="20"/>
        </w:rPr>
        <w:t xml:space="preserve">beteiligten </w:t>
      </w:r>
      <w:r w:rsidR="00563F90">
        <w:rPr>
          <w:rFonts w:ascii="Verdana" w:hAnsi="Verdana"/>
          <w:sz w:val="20"/>
          <w:szCs w:val="20"/>
        </w:rPr>
        <w:t>Disziplinen,</w:t>
      </w:r>
      <w:r w:rsidR="001C6FDD">
        <w:rPr>
          <w:rFonts w:ascii="Verdana" w:hAnsi="Verdana"/>
          <w:sz w:val="20"/>
          <w:szCs w:val="20"/>
        </w:rPr>
        <w:t xml:space="preserve"> Zulieferern und Sublieferanten</w:t>
      </w:r>
      <w:r w:rsidR="00DE1EDB">
        <w:rPr>
          <w:rFonts w:ascii="Verdana" w:hAnsi="Verdana"/>
          <w:sz w:val="20"/>
          <w:szCs w:val="20"/>
        </w:rPr>
        <w:t xml:space="preserve"> </w:t>
      </w:r>
      <w:r w:rsidR="000E593C">
        <w:rPr>
          <w:rFonts w:ascii="Verdana" w:hAnsi="Verdana"/>
          <w:sz w:val="20"/>
          <w:szCs w:val="20"/>
        </w:rPr>
        <w:t>gilt mehr denn je</w:t>
      </w:r>
      <w:r w:rsidR="00DE1EDB">
        <w:rPr>
          <w:rFonts w:ascii="Verdana" w:hAnsi="Verdana"/>
          <w:sz w:val="20"/>
          <w:szCs w:val="20"/>
        </w:rPr>
        <w:t>: Nichts ist so sicher wie Veränderung.</w:t>
      </w:r>
      <w:r w:rsidR="001C6FDD">
        <w:rPr>
          <w:rFonts w:ascii="Verdana" w:hAnsi="Verdana"/>
          <w:sz w:val="20"/>
          <w:szCs w:val="20"/>
        </w:rPr>
        <w:t xml:space="preserve"> </w:t>
      </w:r>
      <w:r w:rsidR="003F797A">
        <w:rPr>
          <w:rFonts w:ascii="Verdana" w:hAnsi="Verdana"/>
          <w:sz w:val="20"/>
          <w:szCs w:val="20"/>
        </w:rPr>
        <w:t>„</w:t>
      </w:r>
      <w:r w:rsidR="001C6FDD">
        <w:rPr>
          <w:rFonts w:ascii="Verdana" w:hAnsi="Verdana"/>
          <w:sz w:val="20"/>
          <w:szCs w:val="20"/>
        </w:rPr>
        <w:t>Sie</w:t>
      </w:r>
      <w:r w:rsidR="003E7047">
        <w:rPr>
          <w:rFonts w:ascii="Verdana" w:hAnsi="Verdana"/>
          <w:sz w:val="20"/>
          <w:szCs w:val="20"/>
        </w:rPr>
        <w:t xml:space="preserve"> zu </w:t>
      </w:r>
      <w:r w:rsidR="00204369">
        <w:rPr>
          <w:rFonts w:ascii="Verdana" w:hAnsi="Verdana"/>
          <w:sz w:val="20"/>
          <w:szCs w:val="20"/>
        </w:rPr>
        <w:t>erkennen</w:t>
      </w:r>
      <w:bookmarkStart w:id="0" w:name="_GoBack"/>
      <w:bookmarkEnd w:id="0"/>
      <w:r w:rsidR="003E7047">
        <w:rPr>
          <w:rFonts w:ascii="Verdana" w:hAnsi="Verdana"/>
          <w:sz w:val="20"/>
          <w:szCs w:val="20"/>
        </w:rPr>
        <w:t>, zu überblicken und konsistent umzusetzen, ist ohne ‚</w:t>
      </w:r>
      <w:r w:rsidR="00646EF3">
        <w:rPr>
          <w:rFonts w:ascii="Verdana" w:hAnsi="Verdana"/>
          <w:sz w:val="20"/>
          <w:szCs w:val="20"/>
        </w:rPr>
        <w:t xml:space="preserve">Single Source </w:t>
      </w:r>
      <w:proofErr w:type="spellStart"/>
      <w:r w:rsidR="00646EF3">
        <w:rPr>
          <w:rFonts w:ascii="Verdana" w:hAnsi="Verdana"/>
          <w:sz w:val="20"/>
          <w:szCs w:val="20"/>
        </w:rPr>
        <w:t>of</w:t>
      </w:r>
      <w:proofErr w:type="spellEnd"/>
      <w:r w:rsidR="00646EF3">
        <w:rPr>
          <w:rFonts w:ascii="Verdana" w:hAnsi="Verdana"/>
          <w:sz w:val="20"/>
          <w:szCs w:val="20"/>
        </w:rPr>
        <w:t xml:space="preserve"> </w:t>
      </w:r>
      <w:proofErr w:type="spellStart"/>
      <w:r w:rsidR="00646EF3">
        <w:rPr>
          <w:rFonts w:ascii="Verdana" w:hAnsi="Verdana"/>
          <w:sz w:val="20"/>
          <w:szCs w:val="20"/>
        </w:rPr>
        <w:t>T</w:t>
      </w:r>
      <w:r w:rsidR="003E7047">
        <w:rPr>
          <w:rFonts w:ascii="Verdana" w:hAnsi="Verdana"/>
          <w:sz w:val="20"/>
          <w:szCs w:val="20"/>
        </w:rPr>
        <w:t>ruth</w:t>
      </w:r>
      <w:proofErr w:type="spellEnd"/>
      <w:r w:rsidR="003E7047">
        <w:rPr>
          <w:rFonts w:ascii="Verdana" w:hAnsi="Verdana"/>
          <w:sz w:val="20"/>
          <w:szCs w:val="20"/>
        </w:rPr>
        <w:t xml:space="preserve">‘ eine eher unsichere Sache“, sagt </w:t>
      </w:r>
      <w:r w:rsidR="00F76DAD">
        <w:rPr>
          <w:rFonts w:ascii="Verdana" w:hAnsi="Verdana"/>
          <w:sz w:val="20"/>
          <w:szCs w:val="20"/>
        </w:rPr>
        <w:t xml:space="preserve">Reinhard </w:t>
      </w:r>
      <w:r w:rsidR="003E7047">
        <w:rPr>
          <w:rFonts w:ascii="Verdana" w:hAnsi="Verdana"/>
          <w:sz w:val="20"/>
          <w:szCs w:val="20"/>
        </w:rPr>
        <w:t xml:space="preserve">Knapp, leitender Produktmanager </w:t>
      </w:r>
      <w:r w:rsidR="003B33EC">
        <w:rPr>
          <w:rFonts w:ascii="Verdana" w:hAnsi="Verdana"/>
          <w:sz w:val="20"/>
          <w:szCs w:val="20"/>
        </w:rPr>
        <w:t xml:space="preserve">bei </w:t>
      </w:r>
      <w:r w:rsidR="003E7047">
        <w:rPr>
          <w:rFonts w:ascii="Verdana" w:hAnsi="Verdana"/>
          <w:sz w:val="20"/>
          <w:szCs w:val="20"/>
        </w:rPr>
        <w:t>der Aucotec AG. „Folgeänderungen werden vergessen, Sta</w:t>
      </w:r>
      <w:r w:rsidR="003F797A">
        <w:rPr>
          <w:rFonts w:ascii="Verdana" w:hAnsi="Verdana"/>
          <w:sz w:val="20"/>
          <w:szCs w:val="20"/>
        </w:rPr>
        <w:t>t</w:t>
      </w:r>
      <w:r w:rsidR="003E7047">
        <w:rPr>
          <w:rFonts w:ascii="Verdana" w:hAnsi="Verdana"/>
          <w:sz w:val="20"/>
          <w:szCs w:val="20"/>
        </w:rPr>
        <w:t>us nicht erkannt, Re</w:t>
      </w:r>
      <w:r w:rsidR="003F797A">
        <w:rPr>
          <w:rFonts w:ascii="Verdana" w:hAnsi="Verdana"/>
          <w:sz w:val="20"/>
          <w:szCs w:val="20"/>
        </w:rPr>
        <w:t>visionsstände verwechselt, alte</w:t>
      </w:r>
      <w:r w:rsidR="003E7047">
        <w:rPr>
          <w:rFonts w:ascii="Verdana" w:hAnsi="Verdana"/>
          <w:sz w:val="20"/>
          <w:szCs w:val="20"/>
        </w:rPr>
        <w:t xml:space="preserve"> Versionen versehentlich eingespielt oder neue Stände nicht geprüft</w:t>
      </w:r>
      <w:r w:rsidR="003F797A">
        <w:rPr>
          <w:rFonts w:ascii="Verdana" w:hAnsi="Verdana"/>
          <w:sz w:val="20"/>
          <w:szCs w:val="20"/>
        </w:rPr>
        <w:t>. D</w:t>
      </w:r>
      <w:r w:rsidR="003E7047">
        <w:rPr>
          <w:rFonts w:ascii="Verdana" w:hAnsi="Verdana"/>
          <w:sz w:val="20"/>
          <w:szCs w:val="20"/>
        </w:rPr>
        <w:t xml:space="preserve">as </w:t>
      </w:r>
      <w:r>
        <w:rPr>
          <w:rFonts w:ascii="Verdana" w:hAnsi="Verdana"/>
          <w:sz w:val="20"/>
          <w:szCs w:val="20"/>
        </w:rPr>
        <w:t>kann EB erheblich</w:t>
      </w:r>
      <w:r w:rsidR="001C6FDD">
        <w:rPr>
          <w:rFonts w:ascii="Verdana" w:hAnsi="Verdana"/>
          <w:sz w:val="20"/>
          <w:szCs w:val="20"/>
        </w:rPr>
        <w:t xml:space="preserve"> optimieren</w:t>
      </w:r>
      <w:r w:rsidR="003E7047">
        <w:rPr>
          <w:rFonts w:ascii="Verdana" w:hAnsi="Verdana"/>
          <w:sz w:val="20"/>
          <w:szCs w:val="20"/>
        </w:rPr>
        <w:t>.“</w:t>
      </w:r>
      <w:r w:rsidR="00D04C59">
        <w:rPr>
          <w:rFonts w:ascii="Verdana" w:hAnsi="Verdana"/>
          <w:sz w:val="20"/>
          <w:szCs w:val="20"/>
        </w:rPr>
        <w:t xml:space="preserve"> Mehr Sicherheit bei Änderungen ergibt zuverlässigere Anlagendaten.</w:t>
      </w:r>
      <w:r w:rsidR="0037592F">
        <w:rPr>
          <w:rFonts w:ascii="Verdana" w:hAnsi="Verdana"/>
          <w:sz w:val="20"/>
          <w:szCs w:val="20"/>
        </w:rPr>
        <w:t xml:space="preserve"> E</w:t>
      </w:r>
      <w:r w:rsidR="00814CD8">
        <w:rPr>
          <w:rFonts w:ascii="Verdana" w:hAnsi="Verdana"/>
          <w:sz w:val="20"/>
          <w:szCs w:val="20"/>
        </w:rPr>
        <w:t>ntscheidend</w:t>
      </w:r>
      <w:r w:rsidR="009B3FCB">
        <w:rPr>
          <w:rFonts w:ascii="Verdana" w:hAnsi="Verdana"/>
          <w:sz w:val="20"/>
          <w:szCs w:val="20"/>
        </w:rPr>
        <w:t xml:space="preserve"> dabei: Keine </w:t>
      </w:r>
      <w:r w:rsidR="00DE1EDB">
        <w:rPr>
          <w:rFonts w:ascii="Verdana" w:hAnsi="Verdana"/>
          <w:sz w:val="20"/>
          <w:szCs w:val="20"/>
        </w:rPr>
        <w:t>komplizierten</w:t>
      </w:r>
      <w:r w:rsidR="009B3FCB">
        <w:rPr>
          <w:rFonts w:ascii="Verdana" w:hAnsi="Verdana"/>
          <w:sz w:val="20"/>
          <w:szCs w:val="20"/>
        </w:rPr>
        <w:t xml:space="preserve"> </w:t>
      </w:r>
      <w:r w:rsidR="00F76DAD">
        <w:rPr>
          <w:rFonts w:ascii="Verdana" w:hAnsi="Verdana"/>
          <w:sz w:val="20"/>
          <w:szCs w:val="20"/>
        </w:rPr>
        <w:t>Ablagen in Dateisystemen</w:t>
      </w:r>
      <w:r w:rsidR="0037592F">
        <w:rPr>
          <w:rFonts w:ascii="Verdana" w:hAnsi="Verdana"/>
          <w:sz w:val="20"/>
          <w:szCs w:val="20"/>
        </w:rPr>
        <w:t xml:space="preserve"> mehr</w:t>
      </w:r>
      <w:r w:rsidR="009B3FCB">
        <w:rPr>
          <w:rFonts w:ascii="Verdana" w:hAnsi="Verdana"/>
          <w:sz w:val="20"/>
          <w:szCs w:val="20"/>
        </w:rPr>
        <w:t xml:space="preserve">, sondern </w:t>
      </w:r>
      <w:r w:rsidR="009C26A9">
        <w:rPr>
          <w:rFonts w:ascii="Verdana" w:hAnsi="Verdana"/>
          <w:sz w:val="20"/>
          <w:szCs w:val="20"/>
        </w:rPr>
        <w:t xml:space="preserve">über das zentrale Datenmodell ein </w:t>
      </w:r>
      <w:r w:rsidR="009B3FCB">
        <w:rPr>
          <w:rFonts w:ascii="Verdana" w:hAnsi="Verdana"/>
          <w:sz w:val="20"/>
          <w:szCs w:val="20"/>
        </w:rPr>
        <w:t xml:space="preserve">durchgängiger </w:t>
      </w:r>
      <w:r w:rsidR="00814CD8">
        <w:rPr>
          <w:rFonts w:ascii="Verdana" w:hAnsi="Verdana"/>
          <w:sz w:val="20"/>
          <w:szCs w:val="20"/>
        </w:rPr>
        <w:t>Zugriff</w:t>
      </w:r>
      <w:r w:rsidR="009B3FCB">
        <w:rPr>
          <w:rFonts w:ascii="Verdana" w:hAnsi="Verdana"/>
          <w:sz w:val="20"/>
          <w:szCs w:val="20"/>
        </w:rPr>
        <w:t xml:space="preserve"> </w:t>
      </w:r>
      <w:r w:rsidR="00814CD8">
        <w:rPr>
          <w:rFonts w:ascii="Verdana" w:hAnsi="Verdana"/>
          <w:sz w:val="20"/>
          <w:szCs w:val="20"/>
        </w:rPr>
        <w:t xml:space="preserve">aller Beteiligten </w:t>
      </w:r>
      <w:r w:rsidR="009B3FCB">
        <w:rPr>
          <w:rFonts w:ascii="Verdana" w:hAnsi="Verdana"/>
          <w:sz w:val="20"/>
          <w:szCs w:val="20"/>
        </w:rPr>
        <w:t xml:space="preserve">auf </w:t>
      </w:r>
      <w:r w:rsidR="009C26A9">
        <w:rPr>
          <w:rFonts w:ascii="Verdana" w:hAnsi="Verdana"/>
          <w:sz w:val="20"/>
          <w:szCs w:val="20"/>
        </w:rPr>
        <w:t>sämtliche</w:t>
      </w:r>
      <w:r w:rsidR="009B3FCB">
        <w:rPr>
          <w:rFonts w:ascii="Verdana" w:hAnsi="Verdana"/>
          <w:sz w:val="20"/>
          <w:szCs w:val="20"/>
        </w:rPr>
        <w:t xml:space="preserve"> Projektdaten– ohne </w:t>
      </w:r>
      <w:r w:rsidR="003F797A">
        <w:rPr>
          <w:rFonts w:ascii="Verdana" w:hAnsi="Verdana"/>
          <w:sz w:val="20"/>
          <w:szCs w:val="20"/>
        </w:rPr>
        <w:t>Systemb</w:t>
      </w:r>
      <w:r w:rsidR="009B3FCB">
        <w:rPr>
          <w:rFonts w:ascii="Verdana" w:hAnsi="Verdana"/>
          <w:sz w:val="20"/>
          <w:szCs w:val="20"/>
        </w:rPr>
        <w:t>rüche</w:t>
      </w:r>
      <w:r w:rsidR="003F797A">
        <w:rPr>
          <w:rFonts w:ascii="Verdana" w:hAnsi="Verdana"/>
          <w:sz w:val="20"/>
          <w:szCs w:val="20"/>
        </w:rPr>
        <w:t xml:space="preserve"> </w:t>
      </w:r>
      <w:r w:rsidR="00DE1EDB">
        <w:rPr>
          <w:rFonts w:ascii="Verdana" w:hAnsi="Verdana"/>
          <w:sz w:val="20"/>
          <w:szCs w:val="20"/>
        </w:rPr>
        <w:t>und</w:t>
      </w:r>
      <w:r w:rsidR="003F797A">
        <w:rPr>
          <w:rFonts w:ascii="Verdana" w:hAnsi="Verdana"/>
          <w:sz w:val="20"/>
          <w:szCs w:val="20"/>
        </w:rPr>
        <w:t xml:space="preserve"> langwieri</w:t>
      </w:r>
      <w:r w:rsidR="003B33EC">
        <w:rPr>
          <w:rFonts w:ascii="Verdana" w:hAnsi="Verdana"/>
          <w:sz w:val="20"/>
          <w:szCs w:val="20"/>
        </w:rPr>
        <w:t>ge Ab</w:t>
      </w:r>
      <w:r w:rsidR="00FB2CF0">
        <w:rPr>
          <w:rFonts w:ascii="Verdana" w:hAnsi="Verdana"/>
          <w:sz w:val="20"/>
          <w:szCs w:val="20"/>
        </w:rPr>
        <w:t>gleichungsläufe.</w:t>
      </w:r>
      <w:r w:rsidR="00814CD8">
        <w:rPr>
          <w:rFonts w:ascii="Verdana" w:hAnsi="Verdana"/>
          <w:sz w:val="20"/>
          <w:szCs w:val="20"/>
        </w:rPr>
        <w:t xml:space="preserve">  </w:t>
      </w:r>
    </w:p>
    <w:p w:rsidR="00814CD8" w:rsidRDefault="00814CD8" w:rsidP="003E7047">
      <w:pPr>
        <w:spacing w:after="0"/>
        <w:rPr>
          <w:rFonts w:ascii="Verdana" w:hAnsi="Verdana"/>
          <w:sz w:val="20"/>
          <w:szCs w:val="20"/>
        </w:rPr>
      </w:pPr>
    </w:p>
    <w:p w:rsidR="00D64C1E" w:rsidRPr="00D64C1E" w:rsidRDefault="00D64C1E" w:rsidP="003E7047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Aucotec auf der SPS IPC Drives 2016: Halle 6, Stand 110</w:t>
      </w:r>
    </w:p>
    <w:p w:rsidR="00556A03" w:rsidRDefault="00556A03" w:rsidP="00556A03">
      <w:pPr>
        <w:rPr>
          <w:rFonts w:ascii="Verdana" w:hAnsi="Verdana"/>
          <w:sz w:val="20"/>
          <w:szCs w:val="20"/>
        </w:rPr>
      </w:pPr>
    </w:p>
    <w:p w:rsidR="008E63BB" w:rsidRDefault="008E63BB" w:rsidP="00556A03">
      <w:pPr>
        <w:rPr>
          <w:rFonts w:ascii="Verdana" w:hAnsi="Verdana"/>
          <w:b/>
          <w:sz w:val="18"/>
          <w:szCs w:val="18"/>
        </w:rPr>
      </w:pPr>
    </w:p>
    <w:p w:rsidR="00B10412" w:rsidRPr="008F2973" w:rsidRDefault="008F2973" w:rsidP="00556A03">
      <w:pPr>
        <w:rPr>
          <w:rFonts w:ascii="Verdana" w:hAnsi="Verdana"/>
          <w:b/>
          <w:sz w:val="18"/>
          <w:szCs w:val="18"/>
        </w:rPr>
      </w:pPr>
      <w:r w:rsidRPr="008F2973">
        <w:rPr>
          <w:rFonts w:ascii="Verdana" w:hAnsi="Verdana"/>
          <w:b/>
          <w:sz w:val="18"/>
          <w:szCs w:val="18"/>
        </w:rPr>
        <w:t>Links zum Bildmaterial</w:t>
      </w:r>
      <w:r w:rsidR="008E63BB">
        <w:rPr>
          <w:rFonts w:ascii="Verdana" w:hAnsi="Verdana"/>
          <w:b/>
          <w:sz w:val="18"/>
          <w:szCs w:val="18"/>
        </w:rPr>
        <w:t>*</w:t>
      </w:r>
      <w:r w:rsidRPr="008F2973">
        <w:rPr>
          <w:rFonts w:ascii="Verdana" w:hAnsi="Verdana"/>
          <w:b/>
          <w:sz w:val="18"/>
          <w:szCs w:val="18"/>
        </w:rPr>
        <w:t>:</w:t>
      </w:r>
    </w:p>
    <w:p w:rsidR="008F2973" w:rsidRDefault="008F2973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:rsidR="00C273C1" w:rsidRDefault="00C273C1" w:rsidP="00C273C1">
      <w:pPr>
        <w:rPr>
          <w:color w:val="1F497D"/>
        </w:rPr>
      </w:pPr>
      <w:r>
        <w:rPr>
          <w:noProof/>
          <w:lang w:eastAsia="de-DE"/>
        </w:rPr>
        <w:drawing>
          <wp:inline distT="0" distB="0" distL="0" distR="0" wp14:anchorId="295AD9E9" wp14:editId="1D6692D1">
            <wp:extent cx="1143000" cy="738187"/>
            <wp:effectExtent l="0" t="0" r="0" b="5080"/>
            <wp:docPr id="4" name="Grafik 4" descr="C:\Users\JKi\AppData\Local\Microsoft\Windows\INetCache\Content.Word\Screenshot delta worksheet_mini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Ki\AppData\Local\Microsoft\Windows\INetCache\Content.Word\Screenshot delta worksheet_min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302" cy="770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3C1">
        <w:rPr>
          <w:color w:val="1F497D"/>
        </w:rPr>
        <w:t xml:space="preserve"> </w:t>
      </w:r>
    </w:p>
    <w:p w:rsidR="008B6F2D" w:rsidRPr="00C273C1" w:rsidRDefault="00204369" w:rsidP="00C273C1">
      <w:pPr>
        <w:rPr>
          <w:rFonts w:ascii="Verdana" w:hAnsi="Verdana"/>
          <w:sz w:val="16"/>
          <w:szCs w:val="16"/>
        </w:rPr>
      </w:pPr>
      <w:hyperlink r:id="rId9" w:history="1">
        <w:r w:rsidR="00C273C1" w:rsidRPr="00C273C1">
          <w:rPr>
            <w:rStyle w:val="Hyperlink"/>
            <w:rFonts w:ascii="Verdana" w:hAnsi="Verdana"/>
            <w:sz w:val="16"/>
            <w:szCs w:val="16"/>
          </w:rPr>
          <w:t>Arbeitsblatt mit Änderungsübersicht</w:t>
        </w:r>
      </w:hyperlink>
      <w:r w:rsidR="00C273C1" w:rsidRPr="00C273C1">
        <w:rPr>
          <w:rFonts w:ascii="Verdana" w:hAnsi="Verdana"/>
          <w:sz w:val="16"/>
          <w:szCs w:val="16"/>
        </w:rPr>
        <w:t xml:space="preserve"> im „</w:t>
      </w:r>
      <w:proofErr w:type="spellStart"/>
      <w:r w:rsidR="00C273C1" w:rsidRPr="00C273C1">
        <w:rPr>
          <w:rFonts w:ascii="Verdana" w:hAnsi="Verdana"/>
          <w:sz w:val="16"/>
          <w:szCs w:val="16"/>
        </w:rPr>
        <w:t>Advanced</w:t>
      </w:r>
      <w:proofErr w:type="spellEnd"/>
      <w:r w:rsidR="00C273C1" w:rsidRPr="00C273C1">
        <w:rPr>
          <w:rFonts w:ascii="Verdana" w:hAnsi="Verdana"/>
          <w:sz w:val="16"/>
          <w:szCs w:val="16"/>
        </w:rPr>
        <w:t xml:space="preserve"> Data Tracking“ für Engineering Base </w:t>
      </w:r>
      <w:r w:rsidR="008B6F2D" w:rsidRPr="00C273C1">
        <w:rPr>
          <w:rFonts w:ascii="Verdana" w:hAnsi="Verdana" w:cs="Draeger San"/>
          <w:color w:val="000000"/>
          <w:sz w:val="16"/>
          <w:szCs w:val="16"/>
        </w:rPr>
        <w:t>(© AUCOTEC AG)</w:t>
      </w:r>
    </w:p>
    <w:p w:rsidR="008B6F2D" w:rsidRDefault="008B6F2D" w:rsidP="008B6F2D">
      <w:pPr>
        <w:spacing w:after="0" w:line="240" w:lineRule="auto"/>
        <w:rPr>
          <w:rFonts w:ascii="Verdana" w:hAnsi="Verdana"/>
          <w:sz w:val="16"/>
          <w:szCs w:val="16"/>
        </w:rPr>
      </w:pPr>
    </w:p>
    <w:p w:rsidR="00C273C1" w:rsidRPr="00C273C1" w:rsidRDefault="00C273C1" w:rsidP="00C273C1">
      <w:pPr>
        <w:rPr>
          <w:rFonts w:ascii="Verdana" w:hAnsi="Verdana"/>
          <w:sz w:val="16"/>
          <w:szCs w:val="16"/>
        </w:rPr>
      </w:pPr>
      <w:r>
        <w:rPr>
          <w:noProof/>
          <w:lang w:eastAsia="de-DE"/>
        </w:rPr>
        <w:drawing>
          <wp:inline distT="0" distB="0" distL="0" distR="0" wp14:anchorId="20E50C31" wp14:editId="0E117092">
            <wp:extent cx="1077556" cy="763270"/>
            <wp:effectExtent l="0" t="0" r="8890" b="0"/>
            <wp:docPr id="5" name="Grafik 5" descr="C:\Users\JKi\AppData\Local\Microsoft\Windows\INetCache\Content.Word\1409_graphical_revision_mini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Ki\AppData\Local\Microsoft\Windows\INetCache\Content.Word\1409_graphical_revision_min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494" cy="79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history="1">
        <w:r w:rsidRPr="00C273C1">
          <w:rPr>
            <w:rStyle w:val="Hyperlink"/>
            <w:rFonts w:ascii="Verdana" w:hAnsi="Verdana"/>
            <w:sz w:val="16"/>
            <w:szCs w:val="16"/>
          </w:rPr>
          <w:t>Grafische Revision</w:t>
        </w:r>
      </w:hyperlink>
      <w:r w:rsidRPr="00C273C1">
        <w:rPr>
          <w:rFonts w:ascii="Verdana" w:hAnsi="Verdana"/>
          <w:sz w:val="16"/>
          <w:szCs w:val="16"/>
        </w:rPr>
        <w:t xml:space="preserve"> in Engineering Base</w:t>
      </w:r>
      <w:r>
        <w:rPr>
          <w:rFonts w:ascii="Verdana" w:hAnsi="Verdana"/>
          <w:sz w:val="16"/>
          <w:szCs w:val="16"/>
        </w:rPr>
        <w:t xml:space="preserve"> </w:t>
      </w:r>
      <w:r w:rsidRPr="00C273C1">
        <w:rPr>
          <w:rFonts w:ascii="Verdana" w:hAnsi="Verdana" w:cs="Draeger San"/>
          <w:color w:val="000000"/>
          <w:sz w:val="16"/>
          <w:szCs w:val="16"/>
        </w:rPr>
        <w:t>(© AUCOTEC AG)</w:t>
      </w:r>
    </w:p>
    <w:p w:rsidR="00C273C1" w:rsidRPr="00C273C1" w:rsidRDefault="00C273C1" w:rsidP="00C273C1">
      <w:pPr>
        <w:rPr>
          <w:rFonts w:ascii="Verdana" w:hAnsi="Verdana"/>
          <w:sz w:val="16"/>
          <w:szCs w:val="16"/>
        </w:rPr>
      </w:pPr>
      <w:r>
        <w:rPr>
          <w:noProof/>
          <w:lang w:eastAsia="de-DE"/>
        </w:rPr>
        <w:drawing>
          <wp:inline distT="0" distB="0" distL="0" distR="0" wp14:anchorId="3A2278EC" wp14:editId="5785D052">
            <wp:extent cx="733425" cy="901502"/>
            <wp:effectExtent l="0" t="0" r="0" b="0"/>
            <wp:docPr id="6" name="Grafik 6" descr="C:\Users\JKi\AppData\Local\Microsoft\Windows\INetCache\Content.Word\LF_02_ReinhardKnapp_mini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i\AppData\Local\Microsoft\Windows\INetCache\Content.Word\LF_02_ReinhardKnapp_mini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1" cy="912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3C1">
        <w:rPr>
          <w:color w:val="1F497D"/>
        </w:rPr>
        <w:t xml:space="preserve"> </w:t>
      </w:r>
      <w:hyperlink r:id="rId15" w:history="1">
        <w:r w:rsidRPr="00C273C1">
          <w:rPr>
            <w:rStyle w:val="Hyperlink"/>
            <w:rFonts w:ascii="Verdana" w:hAnsi="Verdana"/>
            <w:sz w:val="16"/>
            <w:szCs w:val="16"/>
          </w:rPr>
          <w:t>Reinhard Knapp</w:t>
        </w:r>
      </w:hyperlink>
      <w:r w:rsidRPr="00C273C1">
        <w:rPr>
          <w:rFonts w:ascii="Verdana" w:hAnsi="Verdana"/>
          <w:sz w:val="16"/>
          <w:szCs w:val="16"/>
        </w:rPr>
        <w:t>, leitender Produktmanager</w:t>
      </w:r>
      <w:r>
        <w:rPr>
          <w:rFonts w:ascii="Verdana" w:hAnsi="Verdana"/>
          <w:sz w:val="16"/>
          <w:szCs w:val="16"/>
        </w:rPr>
        <w:t xml:space="preserve"> bei der</w:t>
      </w:r>
      <w:r w:rsidRPr="00C273C1">
        <w:rPr>
          <w:rFonts w:ascii="Verdana" w:hAnsi="Verdana"/>
          <w:sz w:val="16"/>
          <w:szCs w:val="16"/>
        </w:rPr>
        <w:t xml:space="preserve"> Aucotec AG</w:t>
      </w:r>
      <w:r>
        <w:rPr>
          <w:rFonts w:ascii="Verdana" w:hAnsi="Verdana"/>
          <w:sz w:val="16"/>
          <w:szCs w:val="16"/>
        </w:rPr>
        <w:t xml:space="preserve"> </w:t>
      </w:r>
      <w:r w:rsidRPr="00C273C1">
        <w:rPr>
          <w:rFonts w:ascii="Verdana" w:hAnsi="Verdana" w:cs="Draeger San"/>
          <w:color w:val="000000"/>
          <w:sz w:val="16"/>
          <w:szCs w:val="16"/>
        </w:rPr>
        <w:t>(© AUCOTEC AG)</w:t>
      </w:r>
    </w:p>
    <w:p w:rsidR="008B6F2D" w:rsidRDefault="008B6F2D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:rsidR="008F2973" w:rsidRDefault="008E63BB" w:rsidP="00C46BA4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</w:t>
      </w:r>
      <w:r w:rsidR="008F2973">
        <w:rPr>
          <w:rFonts w:ascii="Verdana" w:hAnsi="Verdana"/>
          <w:sz w:val="16"/>
          <w:szCs w:val="16"/>
        </w:rPr>
        <w:t>Diese Bilder s</w:t>
      </w:r>
      <w:r w:rsidR="003A1E0C">
        <w:rPr>
          <w:rFonts w:ascii="Verdana" w:hAnsi="Verdana"/>
          <w:sz w:val="16"/>
          <w:szCs w:val="16"/>
        </w:rPr>
        <w:t xml:space="preserve">ind durch Copyright geschützt. </w:t>
      </w:r>
      <w:r w:rsidR="008F2973">
        <w:rPr>
          <w:rFonts w:ascii="Verdana" w:hAnsi="Verdana"/>
          <w:sz w:val="16"/>
          <w:szCs w:val="16"/>
        </w:rPr>
        <w:t>Sie dürfen nur zu redaktionellen Zwecken im Zusammenhang mit Aucotec verwendet werden.</w:t>
      </w:r>
    </w:p>
    <w:p w:rsidR="008B6F2D" w:rsidRDefault="008B6F2D" w:rsidP="00C46BA4">
      <w:pPr>
        <w:spacing w:after="0" w:line="240" w:lineRule="auto"/>
        <w:rPr>
          <w:rFonts w:ascii="Verdana" w:hAnsi="Verdana"/>
          <w:sz w:val="16"/>
          <w:szCs w:val="16"/>
        </w:rPr>
      </w:pPr>
    </w:p>
    <w:p w:rsidR="008F2973" w:rsidRPr="00EC5870" w:rsidRDefault="008F2973" w:rsidP="00C46BA4">
      <w:pPr>
        <w:spacing w:after="0" w:line="240" w:lineRule="auto"/>
        <w:rPr>
          <w:rFonts w:ascii="Verdana" w:hAnsi="Verdana" w:cs="Draeger San"/>
          <w:color w:val="000000"/>
          <w:sz w:val="19"/>
          <w:szCs w:val="19"/>
        </w:rPr>
      </w:pPr>
    </w:p>
    <w:p w:rsidR="00B10412" w:rsidRDefault="00B10412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:rsidR="00B10412" w:rsidRPr="00B10412" w:rsidRDefault="00B10412" w:rsidP="00C46BA4">
      <w:pPr>
        <w:spacing w:after="0" w:line="240" w:lineRule="auto"/>
        <w:rPr>
          <w:rFonts w:ascii="Verdana" w:hAnsi="Verdana"/>
          <w:sz w:val="16"/>
          <w:szCs w:val="16"/>
        </w:rPr>
      </w:pPr>
      <w:r w:rsidRPr="00B10412">
        <w:rPr>
          <w:rFonts w:ascii="Verdana" w:hAnsi="Verdana"/>
          <w:sz w:val="16"/>
          <w:szCs w:val="16"/>
        </w:rPr>
        <w:t>Bei Abdruck bitten wir um ein Belegexemplar. Vielen Dank!</w:t>
      </w:r>
    </w:p>
    <w:p w:rsidR="00C46BA4" w:rsidRPr="00B10412" w:rsidRDefault="00C46BA4" w:rsidP="00C46BA4">
      <w:pPr>
        <w:spacing w:after="0" w:line="240" w:lineRule="auto"/>
        <w:rPr>
          <w:rFonts w:ascii="Verdana" w:hAnsi="Verdana"/>
          <w:sz w:val="16"/>
          <w:szCs w:val="16"/>
        </w:rPr>
      </w:pPr>
      <w:r w:rsidRPr="002143C8">
        <w:rPr>
          <w:rFonts w:ascii="Verdana" w:hAnsi="Verdana"/>
          <w:b/>
          <w:sz w:val="16"/>
          <w:szCs w:val="16"/>
        </w:rPr>
        <w:t>AUCOTEC AG</w:t>
      </w:r>
      <w:r w:rsidRPr="00B10412">
        <w:rPr>
          <w:rFonts w:ascii="Verdana" w:hAnsi="Verdana"/>
          <w:sz w:val="16"/>
          <w:szCs w:val="16"/>
        </w:rPr>
        <w:t>, Oldenburger Allee 24, 30659 Hannover</w:t>
      </w:r>
      <w:r w:rsidR="006A047C">
        <w:rPr>
          <w:rFonts w:ascii="Verdana" w:hAnsi="Verdana"/>
          <w:sz w:val="16"/>
          <w:szCs w:val="16"/>
        </w:rPr>
        <w:t>, www.aucotec.com</w:t>
      </w:r>
      <w:r w:rsidRPr="00B10412">
        <w:rPr>
          <w:rFonts w:ascii="Verdana" w:hAnsi="Verdana"/>
          <w:sz w:val="16"/>
          <w:szCs w:val="16"/>
        </w:rPr>
        <w:t xml:space="preserve"> </w:t>
      </w:r>
    </w:p>
    <w:p w:rsidR="00C46BA4" w:rsidRPr="006A047C" w:rsidRDefault="00C46BA4" w:rsidP="00C46BA4">
      <w:pPr>
        <w:spacing w:after="0" w:line="240" w:lineRule="auto"/>
        <w:rPr>
          <w:rFonts w:ascii="Verdana" w:hAnsi="Verdana"/>
          <w:sz w:val="18"/>
          <w:szCs w:val="16"/>
        </w:rPr>
      </w:pPr>
      <w:r w:rsidRPr="00B10412">
        <w:rPr>
          <w:rFonts w:ascii="Verdana" w:hAnsi="Verdana"/>
          <w:sz w:val="16"/>
          <w:szCs w:val="16"/>
        </w:rPr>
        <w:t xml:space="preserve">Presse- und Öffentlichkeitsarbeit, </w:t>
      </w:r>
      <w:r w:rsidR="006A047C">
        <w:rPr>
          <w:rFonts w:ascii="Verdana" w:hAnsi="Verdana"/>
          <w:sz w:val="16"/>
          <w:szCs w:val="16"/>
        </w:rPr>
        <w:t>Johanna Kiesel (</w:t>
      </w:r>
      <w:hyperlink r:id="rId16" w:history="1">
        <w:r w:rsidR="006A047C" w:rsidRPr="006F570B">
          <w:rPr>
            <w:rStyle w:val="Hyperlink"/>
            <w:rFonts w:ascii="Verdana" w:hAnsi="Verdana" w:cstheme="minorBidi"/>
            <w:sz w:val="16"/>
            <w:szCs w:val="16"/>
          </w:rPr>
          <w:t>jki@aucotec.com</w:t>
        </w:r>
      </w:hyperlink>
      <w:r w:rsidR="006A047C">
        <w:rPr>
          <w:rFonts w:ascii="Verdana" w:hAnsi="Verdana"/>
          <w:sz w:val="16"/>
          <w:szCs w:val="16"/>
        </w:rPr>
        <w:t>, +49(0)511-6103186</w:t>
      </w:r>
      <w:r w:rsidR="006A047C">
        <w:rPr>
          <w:rFonts w:ascii="Verdana" w:hAnsi="Verdana"/>
          <w:sz w:val="18"/>
          <w:szCs w:val="16"/>
        </w:rPr>
        <w:t>)</w:t>
      </w:r>
    </w:p>
    <w:p w:rsidR="00C46BA4" w:rsidRPr="00B10412" w:rsidRDefault="00C46BA4" w:rsidP="00C46BA4">
      <w:pPr>
        <w:spacing w:after="0" w:line="240" w:lineRule="auto"/>
        <w:rPr>
          <w:rFonts w:ascii="Verdana" w:hAnsi="Verdana"/>
          <w:sz w:val="16"/>
          <w:szCs w:val="16"/>
        </w:rPr>
      </w:pPr>
    </w:p>
    <w:p w:rsidR="00C46BA4" w:rsidRPr="00B10412" w:rsidRDefault="00C46BA4" w:rsidP="00C46BA4">
      <w:pPr>
        <w:spacing w:after="0" w:line="240" w:lineRule="auto"/>
        <w:rPr>
          <w:rFonts w:ascii="Verdana" w:hAnsi="Verdana"/>
          <w:sz w:val="16"/>
          <w:szCs w:val="16"/>
        </w:rPr>
      </w:pPr>
      <w:r w:rsidRPr="00B10412">
        <w:rPr>
          <w:rFonts w:ascii="Verdana" w:hAnsi="Verdana"/>
          <w:sz w:val="16"/>
          <w:szCs w:val="16"/>
        </w:rPr>
        <w:t>___________________________________________________________________________</w:t>
      </w:r>
    </w:p>
    <w:p w:rsidR="003C6583" w:rsidRPr="00B10412" w:rsidRDefault="00C46BA4" w:rsidP="002B2D28">
      <w:pPr>
        <w:spacing w:after="0" w:line="240" w:lineRule="auto"/>
        <w:rPr>
          <w:rFonts w:ascii="Verdana" w:hAnsi="Verdana"/>
          <w:sz w:val="16"/>
          <w:szCs w:val="16"/>
        </w:rPr>
      </w:pPr>
      <w:r w:rsidRPr="00B10412">
        <w:rPr>
          <w:rFonts w:ascii="Verdana" w:hAnsi="Verdana"/>
          <w:sz w:val="16"/>
          <w:szCs w:val="16"/>
        </w:rPr>
        <w:t xml:space="preserve">Die </w:t>
      </w:r>
      <w:r w:rsidRPr="002143C8">
        <w:rPr>
          <w:rFonts w:ascii="Verdana" w:hAnsi="Verdana"/>
          <w:b/>
          <w:sz w:val="16"/>
          <w:szCs w:val="16"/>
        </w:rPr>
        <w:t>Aucotec AG</w:t>
      </w:r>
      <w:r w:rsidRPr="00B10412">
        <w:rPr>
          <w:rFonts w:ascii="Verdana" w:hAnsi="Verdana"/>
          <w:sz w:val="16"/>
          <w:szCs w:val="16"/>
        </w:rPr>
        <w:t xml:space="preserve"> entwickelt Engineering Software für den gesamten Lebenszyklus von Maschinen, Anlagen und mobilen Systemen – mit mehr als 30 Jahren Erfahrung. Die Lösungen reichen vom Fließbild über die Leit- und Elektrotechnik in Großanlagen bis zum modularen </w:t>
      </w:r>
      <w:proofErr w:type="spellStart"/>
      <w:r w:rsidRPr="00B10412">
        <w:rPr>
          <w:rFonts w:ascii="Verdana" w:hAnsi="Verdana"/>
          <w:sz w:val="16"/>
          <w:szCs w:val="16"/>
        </w:rPr>
        <w:t>Bordnetz</w:t>
      </w:r>
      <w:proofErr w:type="spellEnd"/>
      <w:r w:rsidRPr="00B10412">
        <w:rPr>
          <w:rFonts w:ascii="Verdana" w:hAnsi="Verdana"/>
          <w:sz w:val="16"/>
          <w:szCs w:val="16"/>
        </w:rPr>
        <w:t xml:space="preserve"> in der Automobilindustrie. Aucotec-Softw</w:t>
      </w:r>
      <w:r w:rsidR="00E713FE">
        <w:rPr>
          <w:rFonts w:ascii="Verdana" w:hAnsi="Verdana"/>
          <w:sz w:val="16"/>
          <w:szCs w:val="16"/>
        </w:rPr>
        <w:t xml:space="preserve">are ist weltweit im Einsatz. Zu Aucotec </w:t>
      </w:r>
      <w:r w:rsidRPr="00B10412">
        <w:rPr>
          <w:rFonts w:ascii="Verdana" w:hAnsi="Verdana"/>
          <w:sz w:val="16"/>
          <w:szCs w:val="16"/>
        </w:rPr>
        <w:t>mit Zentrale in Hannover gehören noch sechs weitere Standorte in Deutschland sowie T</w:t>
      </w:r>
      <w:r w:rsidR="00E713FE">
        <w:rPr>
          <w:rFonts w:ascii="Verdana" w:hAnsi="Verdana"/>
          <w:sz w:val="16"/>
          <w:szCs w:val="16"/>
        </w:rPr>
        <w:t>ochtergesellschaften</w:t>
      </w:r>
      <w:r w:rsidRPr="00B10412">
        <w:rPr>
          <w:rFonts w:ascii="Verdana" w:hAnsi="Verdana"/>
          <w:sz w:val="16"/>
          <w:szCs w:val="16"/>
        </w:rPr>
        <w:t xml:space="preserve"> in China</w:t>
      </w:r>
      <w:r w:rsidR="00EC5870">
        <w:rPr>
          <w:rFonts w:ascii="Verdana" w:hAnsi="Verdana"/>
          <w:sz w:val="16"/>
          <w:szCs w:val="16"/>
        </w:rPr>
        <w:t>, Südkorea</w:t>
      </w:r>
      <w:r w:rsidRPr="00B10412">
        <w:rPr>
          <w:rFonts w:ascii="Verdana" w:hAnsi="Verdana"/>
          <w:sz w:val="16"/>
          <w:szCs w:val="16"/>
        </w:rPr>
        <w:t>, Frankreich, Großbritannien, Italien, Österreich, Polen, Schweden und den USA. Darüber hinaus sichert ein globales Partner-Netzwerk lokalen Support überall auf der Welt.</w:t>
      </w:r>
    </w:p>
    <w:sectPr w:rsidR="003C6583" w:rsidRPr="00B10412" w:rsidSect="00DB3364">
      <w:headerReference w:type="default" r:id="rId17"/>
      <w:footerReference w:type="default" r:id="rId18"/>
      <w:headerReference w:type="first" r:id="rId19"/>
      <w:pgSz w:w="11906" w:h="16838" w:code="9"/>
      <w:pgMar w:top="2552" w:right="1418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B73" w:rsidRDefault="00E26B73" w:rsidP="00C46BA4">
      <w:pPr>
        <w:spacing w:after="0" w:line="240" w:lineRule="auto"/>
      </w:pPr>
      <w:r>
        <w:separator/>
      </w:r>
    </w:p>
  </w:endnote>
  <w:endnote w:type="continuationSeparator" w:id="0">
    <w:p w:rsidR="00E26B73" w:rsidRDefault="00E26B73" w:rsidP="00C4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raeger San">
    <w:altName w:val="Draeger S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LT 63 MdEx">
    <w:altName w:val="Eras Bold ITC"/>
    <w:charset w:val="00"/>
    <w:family w:val="swiss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364" w:rsidRDefault="00DB3364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D8C72D0" wp14:editId="501D5BC5">
              <wp:simplePos x="0" y="0"/>
              <wp:positionH relativeFrom="page">
                <wp:posOffset>5544820</wp:posOffset>
              </wp:positionH>
              <wp:positionV relativeFrom="page">
                <wp:posOffset>10333355</wp:posOffset>
              </wp:positionV>
              <wp:extent cx="1256400" cy="248400"/>
              <wp:effectExtent l="0" t="0" r="1270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400" cy="24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3364" w:rsidRPr="00254B77" w:rsidRDefault="00DB3364" w:rsidP="00DB3364">
                          <w:pPr>
                            <w:jc w:val="right"/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</w:pPr>
                          <w:r w:rsidRPr="00254B77">
                            <w:rPr>
                              <w:rFonts w:ascii="Titillium" w:hAnsi="Titillium"/>
                              <w:color w:val="0095DB"/>
                              <w:sz w:val="24"/>
                              <w:szCs w:val="24"/>
                            </w:rPr>
                            <w:t>web</w:t>
                          </w:r>
                          <w:r w:rsidRPr="00254B77"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54B77">
                            <w:rPr>
                              <w:rFonts w:ascii="Titillium" w:hAnsi="Titillium"/>
                              <w:color w:val="FFFFFF" w:themeColor="background1"/>
                              <w:sz w:val="24"/>
                              <w:szCs w:val="24"/>
                            </w:rPr>
                            <w:t>aucotec.com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8C72D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436.6pt;margin-top:813.65pt;width:98.95pt;height:19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" filled="f" stroked="f">
              <v:textbox inset="0,0,0,0">
                <w:txbxContent>
                  <w:p w:rsidR="00DB3364" w:rsidRPr="00254B77" w:rsidRDefault="00DB3364" w:rsidP="00DB3364">
                    <w:pPr>
                      <w:jc w:val="right"/>
                      <w:rPr>
                        <w:rFonts w:ascii="Titillium" w:hAnsi="Titillium"/>
                        <w:sz w:val="24"/>
                        <w:szCs w:val="24"/>
                      </w:rPr>
                    </w:pPr>
                    <w:r w:rsidRPr="00254B77">
                      <w:rPr>
                        <w:rFonts w:ascii="Titillium" w:hAnsi="Titillium"/>
                        <w:color w:val="0095DB"/>
                        <w:sz w:val="24"/>
                        <w:szCs w:val="24"/>
                      </w:rPr>
                      <w:t>web</w:t>
                    </w:r>
                    <w:r w:rsidRPr="00254B77">
                      <w:rPr>
                        <w:rFonts w:ascii="Titillium" w:hAnsi="Titillium"/>
                        <w:sz w:val="24"/>
                        <w:szCs w:val="24"/>
                      </w:rPr>
                      <w:t xml:space="preserve"> </w:t>
                    </w:r>
                    <w:r w:rsidRPr="00254B77">
                      <w:rPr>
                        <w:rFonts w:ascii="Titillium" w:hAnsi="Titillium"/>
                        <w:color w:val="FFFFFF" w:themeColor="background1"/>
                        <w:sz w:val="24"/>
                        <w:szCs w:val="24"/>
                      </w:rPr>
                      <w:t>aucotec.com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97A0969" wp14:editId="79C7D3A3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88800" cy="5040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800" cy="504000"/>
                      </a:xfrm>
                      <a:prstGeom prst="rect">
                        <a:avLst/>
                      </a:prstGeom>
                      <a:solidFill>
                        <a:srgbClr val="252F4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81A457" id="Rechteck 1" o:spid="_x0000_s1026" style="position:absolute;margin-left:0;margin-top:0;width:597.55pt;height:39.7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" fillcolor="#252f4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B73" w:rsidRDefault="00E26B73" w:rsidP="00C46BA4">
      <w:pPr>
        <w:spacing w:after="0" w:line="240" w:lineRule="auto"/>
      </w:pPr>
      <w:r>
        <w:separator/>
      </w:r>
    </w:p>
  </w:footnote>
  <w:footnote w:type="continuationSeparator" w:id="0">
    <w:p w:rsidR="00E26B73" w:rsidRDefault="00E26B73" w:rsidP="00C4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A4" w:rsidRDefault="00C46BA4">
    <w:pPr>
      <w:pStyle w:val="Kopfzeile"/>
    </w:pPr>
    <w:r w:rsidRPr="0021595D">
      <w:rPr>
        <w:rFonts w:ascii="HelveticaNeue LT 63 MdEx" w:hAnsi="HelveticaNeue LT 63 MdEx"/>
        <w:noProof/>
        <w:color w:val="FFFFFF" w:themeColor="background1"/>
        <w:sz w:val="40"/>
        <w:szCs w:val="40"/>
        <w:lang w:eastAsia="de-DE"/>
      </w:rPr>
      <w:drawing>
        <wp:anchor distT="0" distB="0" distL="114300" distR="114300" simplePos="0" relativeHeight="251665408" behindDoc="0" locked="0" layoutInCell="1" allowOverlap="1" wp14:anchorId="2CF19DB3" wp14:editId="4C3BA981">
          <wp:simplePos x="0" y="0"/>
          <wp:positionH relativeFrom="page">
            <wp:posOffset>4752340</wp:posOffset>
          </wp:positionH>
          <wp:positionV relativeFrom="page">
            <wp:posOffset>540385</wp:posOffset>
          </wp:positionV>
          <wp:extent cx="2448000" cy="637200"/>
          <wp:effectExtent l="0" t="0" r="0" b="0"/>
          <wp:wrapNone/>
          <wp:docPr id="7" name="Grafik 7" descr="I:\Daten\Marketing\Konzepte\Corporate Design\AUCOTEC Logos\AUCOTEC Logo  ab 2015\AUCOTEC_LOGO_HORIZONTAL_COMBINATION\RGB\AUCOTEC_LOGO_HORIZONTAL_2LINES_RGB_RZ_m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aten\Marketing\Konzepte\Corporate Design\AUCOTEC Logos\AUCOTEC Logo  ab 2015\AUCOTEC_LOGO_HORIZONTAL_COMBINATION\RGB\AUCOTEC_LOGO_HORIZONTAL_2LINES_RGB_RZ_mo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A4" w:rsidRDefault="00C46BA4">
    <w:pPr>
      <w:pStyle w:val="Kopfzeile"/>
    </w:pPr>
    <w:r w:rsidRPr="0021595D">
      <w:rPr>
        <w:rFonts w:ascii="HelveticaNeue LT 63 MdEx" w:hAnsi="HelveticaNeue LT 63 MdEx"/>
        <w:noProof/>
        <w:color w:val="FFFFFF" w:themeColor="background1"/>
        <w:sz w:val="40"/>
        <w:szCs w:val="40"/>
        <w:lang w:eastAsia="de-DE"/>
      </w:rPr>
      <w:drawing>
        <wp:anchor distT="0" distB="0" distL="114300" distR="114300" simplePos="0" relativeHeight="251659264" behindDoc="0" locked="0" layoutInCell="1" allowOverlap="1" wp14:anchorId="49D033FD" wp14:editId="53674235">
          <wp:simplePos x="0" y="0"/>
          <wp:positionH relativeFrom="page">
            <wp:posOffset>4752340</wp:posOffset>
          </wp:positionH>
          <wp:positionV relativeFrom="page">
            <wp:posOffset>540385</wp:posOffset>
          </wp:positionV>
          <wp:extent cx="2448000" cy="637200"/>
          <wp:effectExtent l="0" t="0" r="0" b="0"/>
          <wp:wrapNone/>
          <wp:docPr id="9" name="Grafik 9" descr="I:\Daten\Marketing\Konzepte\Corporate Design\AUCOTEC Logos\AUCOTEC Logo  ab 2015\AUCOTEC_LOGO_HORIZONTAL_COMBINATION\RGB\AUCOTEC_LOGO_HORIZONTAL_2LINES_RGB_RZ_m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aten\Marketing\Konzepte\Corporate Design\AUCOTEC Logos\AUCOTEC Logo  ab 2015\AUCOTEC_LOGO_HORIZONTAL_COMBINATION\RGB\AUCOTEC_LOGO_HORIZONTAL_2LINES_RGB_RZ_mo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A4"/>
    <w:rsid w:val="000D7AEE"/>
    <w:rsid w:val="000E593C"/>
    <w:rsid w:val="001A2C65"/>
    <w:rsid w:val="001C6FDD"/>
    <w:rsid w:val="00204369"/>
    <w:rsid w:val="002143C8"/>
    <w:rsid w:val="00276121"/>
    <w:rsid w:val="002B2D28"/>
    <w:rsid w:val="0037592F"/>
    <w:rsid w:val="00390093"/>
    <w:rsid w:val="003A1E0C"/>
    <w:rsid w:val="003B33EC"/>
    <w:rsid w:val="003C6583"/>
    <w:rsid w:val="003D417C"/>
    <w:rsid w:val="003E28B5"/>
    <w:rsid w:val="003E7047"/>
    <w:rsid w:val="003F797A"/>
    <w:rsid w:val="004F3ACD"/>
    <w:rsid w:val="004F46D6"/>
    <w:rsid w:val="00513CDE"/>
    <w:rsid w:val="00536D77"/>
    <w:rsid w:val="00556A03"/>
    <w:rsid w:val="00561582"/>
    <w:rsid w:val="00563F90"/>
    <w:rsid w:val="005D648D"/>
    <w:rsid w:val="00611E85"/>
    <w:rsid w:val="00646EF3"/>
    <w:rsid w:val="006A047C"/>
    <w:rsid w:val="0075046D"/>
    <w:rsid w:val="00814CD8"/>
    <w:rsid w:val="008B6F2D"/>
    <w:rsid w:val="008E63BB"/>
    <w:rsid w:val="008F2973"/>
    <w:rsid w:val="00941B9B"/>
    <w:rsid w:val="00993873"/>
    <w:rsid w:val="009B3FCB"/>
    <w:rsid w:val="009B6C8D"/>
    <w:rsid w:val="009C26A9"/>
    <w:rsid w:val="00A36F13"/>
    <w:rsid w:val="00A42D95"/>
    <w:rsid w:val="00A6754C"/>
    <w:rsid w:val="00A835A1"/>
    <w:rsid w:val="00B10412"/>
    <w:rsid w:val="00B27816"/>
    <w:rsid w:val="00B429B7"/>
    <w:rsid w:val="00BA3C65"/>
    <w:rsid w:val="00BA7E19"/>
    <w:rsid w:val="00BD3952"/>
    <w:rsid w:val="00C273C1"/>
    <w:rsid w:val="00C323E7"/>
    <w:rsid w:val="00C46BA4"/>
    <w:rsid w:val="00D04C59"/>
    <w:rsid w:val="00D51FA5"/>
    <w:rsid w:val="00D64C1E"/>
    <w:rsid w:val="00DB3364"/>
    <w:rsid w:val="00DD0F94"/>
    <w:rsid w:val="00DE1EDB"/>
    <w:rsid w:val="00DF588C"/>
    <w:rsid w:val="00E171A5"/>
    <w:rsid w:val="00E201A9"/>
    <w:rsid w:val="00E26B73"/>
    <w:rsid w:val="00E713FE"/>
    <w:rsid w:val="00E94F33"/>
    <w:rsid w:val="00EC5870"/>
    <w:rsid w:val="00F76DAD"/>
    <w:rsid w:val="00F77099"/>
    <w:rsid w:val="00FB2CF0"/>
    <w:rsid w:val="00FF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BEFB5D1-1D18-47A5-8BD7-9A7AA4D9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76121"/>
    <w:pPr>
      <w:keepNext/>
      <w:keepLines/>
      <w:spacing w:after="0" w:line="240" w:lineRule="auto"/>
      <w:outlineLvl w:val="0"/>
    </w:pPr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6BA4"/>
  </w:style>
  <w:style w:type="paragraph" w:styleId="Fuzeile">
    <w:name w:val="footer"/>
    <w:basedOn w:val="Standard"/>
    <w:link w:val="Fu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6BA4"/>
  </w:style>
  <w:style w:type="character" w:customStyle="1" w:styleId="berschrift1Zchn">
    <w:name w:val="Überschrift 1 Zchn"/>
    <w:basedOn w:val="Absatz-Standardschriftart"/>
    <w:link w:val="berschrift1"/>
    <w:rsid w:val="00276121"/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styleId="Hyperlink">
    <w:name w:val="Hyperlink"/>
    <w:basedOn w:val="Absatz-Standardschriftart"/>
    <w:rsid w:val="00276121"/>
    <w:rPr>
      <w:rFonts w:cs="Times New Roman"/>
      <w:color w:val="0000FF"/>
      <w:u w:val="single"/>
    </w:rPr>
  </w:style>
  <w:style w:type="paragraph" w:styleId="berarbeitung">
    <w:name w:val="Revision"/>
    <w:hidden/>
    <w:uiPriority w:val="99"/>
    <w:semiHidden/>
    <w:rsid w:val="00F76DA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6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6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ucotec.com/fileadmin/user_upload/Company/JKi/Pressemitteilung/Bilder/LF_02_ReinhardKnapp.jp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aucotec.com/fileadmin/user_upload/Company/JKi/Pressemitteilung/Bilder/Screenshot_delta_worksheet.png" TargetMode="External"/><Relationship Id="rId12" Type="http://schemas.openxmlformats.org/officeDocument/2006/relationships/hyperlink" Target="https://www.aucotec.com/fileadmin/user_upload/Company/JKi/Pressemitteilung/Bilder/1409_graphical_revision.jp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jki@aucotec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s://www.aucotec.com/fileadmin/user_upload/Company/JKi/Pressemitteilung/Bilder/LF_02_ReinhardKnapp.jpg" TargetMode="External"/><Relationship Id="rId10" Type="http://schemas.openxmlformats.org/officeDocument/2006/relationships/hyperlink" Target="https://www.aucotec.com/fileadmin/user_upload/Company/JKi/Pressemitteilung/Bilder/1409_graphical_revision.jpg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aucotec.com/fileadmin/user_upload/Company/JKi/Pressemitteilung/Bilder/Screenshot_delta_worksheet.png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89128-B5BC-4929-BE50-06C5B9BF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AUCOTEC</Company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Brditschke</dc:creator>
  <cp:keywords/>
  <dc:description/>
  <cp:lastModifiedBy>Johanna Kiesel</cp:lastModifiedBy>
  <cp:revision>3</cp:revision>
  <cp:lastPrinted>2016-09-22T12:42:00Z</cp:lastPrinted>
  <dcterms:created xsi:type="dcterms:W3CDTF">2016-09-22T14:27:00Z</dcterms:created>
  <dcterms:modified xsi:type="dcterms:W3CDTF">2016-09-26T13:17:00Z</dcterms:modified>
</cp:coreProperties>
</file>